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8"/>
        <w:ind w:left="703" w:hanging="703"/>
        <w:wordWrap/>
        <w:jc w:val="center"/>
        <w:spacing w:line="241" w:lineRule="auto"/>
        <w:rPr>
          <w:rFonts w:ascii="HY헤드라인M" w:eastAsia="HY헤드라인M" w:cs="HY헤드라인M"/>
          <w:b/>
          <w:bCs/>
          <w:sz w:val="40"/>
          <w:szCs w:val="40"/>
          <w:u w:val="double" w:color="000000"/>
        </w:rPr>
      </w:pPr>
      <w:r>
        <w:rPr>
          <w:rFonts w:ascii="HY헤드라인M" w:eastAsia="HY헤드라인M" w:cs="HY헤드라인M"/>
          <w:b/>
          <w:bCs/>
          <w:sz w:val="40"/>
          <w:szCs w:val="40"/>
          <w:u w:val="double" w:color="000000"/>
        </w:rPr>
        <w:t>제11기 SMART LMO 기자단 모집</w:t>
      </w:r>
    </w:p>
    <w:p>
      <w:pPr>
        <w:pStyle w:val="a8"/>
        <w:ind w:left="703" w:hanging="703"/>
        <w:wordWrap/>
        <w:jc w:val="center"/>
        <w:spacing w:line="241" w:lineRule="auto"/>
        <w:rPr>
          <w:rFonts w:ascii="HY헤드라인M" w:eastAsia="HY헤드라인M" w:cs="HY헤드라인M"/>
          <w:b/>
          <w:bCs/>
          <w:sz w:val="40"/>
          <w:szCs w:val="40"/>
          <w:u w:val="double" w:color="000000"/>
        </w:rPr>
      </w:pPr>
    </w:p>
    <w:p>
      <w:pPr>
        <w:pStyle w:val="a8"/>
        <w:ind w:left="266" w:hanging="266"/>
        <w:wordWrap/>
        <w:jc w:val="center"/>
        <w:rPr>
          <w:rFonts w:ascii="HY헤드라인M" w:eastAsia="HY헤드라인M" w:cs="HY헤드라인M"/>
          <w:b/>
          <w:bCs/>
          <w:sz w:val="36"/>
          <w:szCs w:val="36"/>
        </w:rPr>
      </w:pPr>
      <w:r>
        <w:rPr>
          <w:rFonts w:ascii="HY헤드라인M" w:eastAsia="HY헤드라인M" w:cs="HY헤드라인M"/>
          <w:b/>
          <w:bCs/>
          <w:sz w:val="36"/>
          <w:szCs w:val="36"/>
        </w:rPr>
        <w:t>- 지원서 작성 및 접수 유의사항 -</w:t>
      </w:r>
    </w:p>
    <w:p>
      <w:pPr>
        <w:pStyle w:val="a8"/>
        <w:wordWrap/>
        <w:jc w:val="left"/>
        <w:rPr>
          <w:rFonts w:ascii="맑은 고딕" w:eastAsia="맑은 고딕" w:cs="맑은 고딕"/>
          <w:b/>
          <w:bCs/>
          <w:color w:val="4C4C4C"/>
          <w:spacing w:val="-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14"/>
        <w:gridCol w:w="9286"/>
      </w:tblGrid>
      <w:tr>
        <w:trPr>
          <w:trHeight w:val="1241" w:hRule="atLeast"/>
        </w:trPr>
        <w:tc>
          <w:tcPr>
            <w:tcW w:w="121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모집 대상</w:t>
            </w:r>
          </w:p>
        </w:tc>
        <w:tc>
          <w:tcPr>
            <w:tcW w:w="92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7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sz w:val="22"/>
                <w:szCs w:val="22"/>
                <w:spacing w:val="-7"/>
              </w:rPr>
              <w:t xml:space="preserve">생명공학 및 LMO에 관심이 많고 콘텐츠 제작과 SNS 활동을 좋아하는 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7"/>
              </w:rPr>
              <w:t xml:space="preserve">   대학(원)생 및 일반인                            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</w:t>
            </w:r>
          </w:p>
        </w:tc>
      </w:tr>
      <w:tr>
        <w:trPr>
          <w:trHeight w:val="1239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접수 기간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2024년 3월 1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4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일(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목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) ~ 3월 29일(금) 22시까지</w:t>
            </w:r>
          </w:p>
        </w:tc>
      </w:tr>
      <w:tr>
        <w:trPr>
          <w:trHeight w:val="1239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접수 요령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wordWrap/>
              <w:jc w:val="left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이메일 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>제출 :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</w:t>
            </w:r>
            <w:r>
              <w:fldChar w:fldCharType="begin"/>
            </w:r>
            <w:r>
              <w:instrText xml:space="preserve"> HYPERLINK "mailto:lmoman@naver.com" </w:instrText>
            </w:r>
            <w:r>
              <w:fldChar w:fldCharType="separate"/>
            </w:r>
            <w:r>
              <w:rPr>
                <w:rFonts w:ascii="맑은 고딕" w:eastAsia="맑은 고딕" w:cs="맑은 고딕"/>
                <w:color w:val="0000FF"/>
                <w:sz w:val="22"/>
                <w:szCs w:val="22"/>
                <w:u w:val="single" w:color="0000FF"/>
                <w:spacing w:val="-4"/>
              </w:rPr>
              <w:t>lmoman@naver.com</w:t>
            </w:r>
            <w:r>
              <w:fldChar w:fldCharType="end"/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*지원서 1부, 콘텐츠 파일 1건을 일괄 첨부하여 접수</w:t>
            </w:r>
          </w:p>
        </w:tc>
      </w:tr>
      <w:tr>
        <w:trPr>
          <w:trHeight w:val="1837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지원서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  <w:spacing w:val="-4"/>
              </w:rPr>
            </w:pPr>
            <w:r>
              <w:rPr>
                <w:rFonts w:ascii="맑은 고딕" w:eastAsia="맑은 고딕" w:cs="맑은 고딕"/>
                <w:color w:val="4C4C4C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  <w:spacing w:val="-4"/>
              </w:rPr>
              <w:t>모든 지원자는 첨부된 지원서 양식으로 작성한 지원서를 1부씩 제출해야 함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편집용지 변경 금지 / 맑은 고딕체, 글자 크기 10pt, 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>줄간격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160%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파일명(제11기 SMART LMO 기자단_지원자 성명)으로 저장</w:t>
            </w:r>
          </w:p>
        </w:tc>
      </w:tr>
      <w:tr>
        <w:trPr>
          <w:trHeight w:val="283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콘텐츠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  <w:spacing w:val="-4"/>
              </w:rPr>
            </w:pPr>
            <w:r>
              <w:rPr>
                <w:rFonts w:ascii="맑은 고딕" w:eastAsia="맑은 고딕" w:cs="맑은 고딕"/>
                <w:color w:val="4C4C4C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  <w:spacing w:val="-4"/>
              </w:rPr>
              <w:t>모든 지원자는 본인의 역량을 잘 나타낼 수 있는 콘텐츠를 1건씩 제출해야 함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</w:t>
            </w:r>
            <w:r>
              <w:rPr>
                <w:rFonts w:ascii="맑은 고딕" w:eastAsia="맑은 고딕" w:cs="맑은 고딕"/>
                <w:color w:val="4C4C4C"/>
                <w:sz w:val="22"/>
                <w:szCs w:val="22"/>
                <w:spacing w:val="-4"/>
              </w:rPr>
              <w:t xml:space="preserve">- 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>주제 상관없이 기존에 본인이 제작했던 콘텐츠 제출 가능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 (카드뉴스, 웹툰, 포스터 형식만 인정) 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*용량 : 10MB 이하, 10매 이내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 파일 형식 : JPG 또는 PNG 낱장으로 압축파일 제출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 파일명(제11기 SMART LMO 기자단 콘텐츠 _지원자 성명)으로 저장</w:t>
            </w:r>
          </w:p>
        </w:tc>
      </w:tr>
      <w:tr>
        <w:trPr>
          <w:trHeight w:val="255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참고 사항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7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u w:val="single" w:color="000000"/>
                <w:spacing w:val="-7"/>
              </w:rPr>
              <w:t>SMART LMO 기자단(구, KBCH 대학생 기자단)</w:t>
            </w:r>
            <w:r>
              <w:rPr>
                <w:rFonts w:ascii="맑은 고딕" w:eastAsia="맑은 고딕" w:cs="맑은 고딕"/>
                <w:sz w:val="22"/>
                <w:szCs w:val="22"/>
                <w:spacing w:val="-7"/>
              </w:rPr>
              <w:t xml:space="preserve">은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7"/>
              </w:rPr>
              <w:t>SMART</w:t>
            </w:r>
            <w:r>
              <w:rPr>
                <w:rFonts w:ascii="맑은 고딕" w:eastAsia="맑은 고딕" w:cs="맑은 고딕"/>
                <w:sz w:val="22"/>
                <w:szCs w:val="22"/>
                <w:spacing w:val="-7"/>
              </w:rPr>
              <w:t xml:space="preserve">하게 관련 지식을 습득하고, 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6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 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> </w:t>
            </w:r>
            <w:r>
              <w:rPr>
                <w:rFonts w:ascii="맑은 고딕" w:eastAsia="맑은 고딕" w:cs="맑은 고딕"/>
                <w:sz w:val="22"/>
                <w:szCs w:val="22"/>
                <w:spacing w:val="-11"/>
              </w:rPr>
              <w:t xml:space="preserve">LMO에 대해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11"/>
              </w:rPr>
              <w:t>S</w:t>
            </w:r>
            <w:r>
              <w:rPr>
                <w:rFonts w:ascii="맑은 고딕" w:eastAsia="맑은 고딕" w:cs="맑은 고딕"/>
                <w:sz w:val="22"/>
                <w:szCs w:val="22"/>
                <w:spacing w:val="-11"/>
              </w:rPr>
              <w:t xml:space="preserve">imple(복잡하지 않고 이해하기 쉽게),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11"/>
              </w:rPr>
              <w:t>M</w:t>
            </w:r>
            <w:r>
              <w:rPr>
                <w:rFonts w:ascii="맑은 고딕" w:eastAsia="맑은 고딕" w:cs="맑은 고딕"/>
                <w:sz w:val="22"/>
                <w:szCs w:val="22"/>
                <w:spacing w:val="-11"/>
              </w:rPr>
              <w:t>edia friendly(미디어에 친숙하게),</w:t>
            </w:r>
            <w:r>
              <w:rPr>
                <w:rFonts w:ascii="맑은 고딕" w:eastAsia="맑은 고딕" w:cs="맑은 고딕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A</w:t>
            </w:r>
            <w:r>
              <w:rPr>
                <w:rFonts w:ascii="맑은 고딕" w:eastAsia="맑은 고딕" w:cs="맑은 고딕"/>
                <w:sz w:val="22"/>
                <w:szCs w:val="22"/>
                <w:spacing w:val="-8"/>
              </w:rPr>
              <w:t xml:space="preserve">ccurate(올바르게),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R</w:t>
            </w:r>
            <w:r>
              <w:rPr>
                <w:rFonts w:ascii="맑은 고딕" w:eastAsia="맑은 고딕" w:cs="맑은 고딕"/>
                <w:sz w:val="22"/>
                <w:szCs w:val="22"/>
                <w:spacing w:val="-8"/>
              </w:rPr>
              <w:t xml:space="preserve">apid(신속하게),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T</w:t>
            </w:r>
            <w:r>
              <w:rPr>
                <w:rFonts w:ascii="맑은 고딕" w:eastAsia="맑은 고딕" w:cs="맑은 고딕"/>
                <w:sz w:val="22"/>
                <w:szCs w:val="22"/>
                <w:spacing w:val="-8"/>
              </w:rPr>
              <w:t>rendy(최신 동향에 맞추어) 콘텐츠를 작성하여</w:t>
            </w:r>
            <w:r>
              <w:rPr>
                <w:rFonts w:ascii="맑은 고딕" w:eastAsia="맑은 고딕" w:cs="맑은 고딕"/>
                <w:sz w:val="22"/>
                <w:szCs w:val="22"/>
                <w:spacing w:val="-6"/>
              </w:rPr>
              <w:t xml:space="preserve"> 국민들에게 전달하겠다는 의미를 담고 있음</w:t>
            </w:r>
          </w:p>
          <w:p>
            <w:pPr>
              <w:pStyle w:val="a8"/>
              <w:ind w:left="266" w:hanging="266"/>
              <w:spacing w:line="265" w:lineRule="auto"/>
              <w:rPr>
                <w:rFonts w:ascii="맑은 고딕" w:eastAsia="맑은 고딕" w:cs="맑은 고딕"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-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KBCH 블로그(</w:t>
            </w:r>
            <w:r>
              <w:fldChar w:fldCharType="begin"/>
            </w:r>
            <w:r>
              <w:instrText xml:space="preserve"> HYPERLINK "http://blog.naver.com/lmoman" </w:instrText>
            </w:r>
            <w:r>
              <w:fldChar w:fldCharType="separate"/>
            </w:r>
            <w:r>
              <w:rPr>
                <w:rFonts w:ascii="맑은 고딕" w:eastAsia="맑은 고딕" w:cs="맑은 고딕"/>
                <w:b/>
                <w:bCs/>
                <w:color w:val="800080"/>
                <w:sz w:val="22"/>
                <w:szCs w:val="22"/>
                <w:spacing w:val="-4"/>
              </w:rPr>
              <w:t>http://blog.naver.com/lmoman</w:t>
            </w:r>
            <w:r>
              <w:fldChar w:fldCharType="end"/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) 내 1~10기 기자단 콘텐츠</w:t>
            </w:r>
            <w:r>
              <w:rPr>
                <w:rFonts w:ascii="맑은 고딕" w:eastAsia="맑은 고딕" w:cs="맑은 고딕"/>
                <w:sz w:val="22"/>
                <w:szCs w:val="22"/>
                <w:spacing w:val="-4"/>
              </w:rPr>
              <w:t xml:space="preserve"> 참고</w:t>
            </w:r>
          </w:p>
        </w:tc>
      </w:tr>
      <w:tr>
        <w:trPr>
          <w:trHeight w:val="1537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문의</w:t>
            </w:r>
          </w:p>
        </w:tc>
        <w:tc>
          <w:tcPr>
            <w:tcW w:w="928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266" w:hanging="266"/>
              <w:wordWrap/>
              <w:jc w:val="center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 xml:space="preserve">한국생명공학연구원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한국바이오안전성정보센터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 xml:space="preserve"> 기자단 운영사무국</w:t>
            </w:r>
          </w:p>
          <w:p>
            <w:pPr>
              <w:pStyle w:val="a8"/>
              <w:ind w:left="266" w:hanging="266"/>
              <w:wordWrap/>
              <w:jc w:val="center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Tel. 042-879-8302 (평일 9시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  <w:spacing w:val="-4"/>
              </w:rPr>
              <w:t>30분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~1</w:t>
            </w:r>
            <w:r>
              <w:rPr>
                <w:rFonts w:ascii="맑은 고딕" w:eastAsia="맑은 고딕" w:cs="맑은 고딕" w:hint="eastAsia"/>
                <w:b/>
                <w:bCs/>
                <w:sz w:val="22"/>
                <w:szCs w:val="22"/>
                <w:spacing w:val="-4"/>
              </w:rPr>
              <w:t>8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4"/>
              </w:rPr>
              <w:t>시30분)  / E-mail. lmoman@naver.com</w:t>
            </w:r>
          </w:p>
        </w:tc>
      </w:tr>
    </w:tbl>
    <w:p>
      <w:pPr>
        <w:pStyle w:val="a8"/>
        <w:spacing w:line="240" w:lineRule="auto"/>
        <w:rPr>
          <w:rFonts w:ascii="돋움" w:eastAsia="돋움" w:cs="돋움"/>
          <w:b/>
          <w:bCs/>
          <w:color w:val="0000FF"/>
          <w:sz w:val="22"/>
          <w:szCs w:val="22"/>
          <w:spacing w:val="-8"/>
        </w:rPr>
      </w:pPr>
    </w:p>
    <w:p>
      <w:pPr>
        <w:sectPr>
          <w:pgSz w:w="11905" w:h="16837"/>
          <w:pgMar w:top="720" w:right="720" w:bottom="720" w:left="720" w:header="850" w:footer="566" w:gutter="0"/>
          <w:cols w:space="720"/>
          <w:docGrid w:linePitch="360"/>
          <w:endnotePr>
            <w:numFmt w:val="decimal"/>
          </w:endnotePr>
          <w:footerReference w:type="default" r:id="rId1"/>
        </w:sectPr>
      </w:pPr>
    </w:p>
    <w:p>
      <w:pPr>
        <w:pStyle w:val="a8"/>
        <w:wordWrap/>
        <w:jc w:val="center"/>
        <w:spacing w:line="240" w:lineRule="auto"/>
        <w:rPr>
          <w:rFonts w:ascii="HY헤드라인M" w:eastAsia="HY헤드라인M" w:cs="HY헤드라인M"/>
          <w:b/>
          <w:bCs/>
          <w:sz w:val="40"/>
          <w:szCs w:val="40"/>
          <w:u w:val="double" w:color="000000"/>
        </w:rPr>
      </w:pPr>
      <w:r>
        <w:rPr>
          <w:rFonts w:ascii="HY헤드라인M" w:eastAsia="HY헤드라인M" w:cs="HY헤드라인M"/>
          <w:b/>
          <w:bCs/>
          <w:sz w:val="40"/>
          <w:szCs w:val="40"/>
          <w:u w:val="double" w:color="000000"/>
        </w:rPr>
        <w:t>제11기 SMART LMO 기자단 지원서</w:t>
      </w:r>
    </w:p>
    <w:p>
      <w:pPr>
        <w:sectPr>
          <w:type w:val="continuous"/>
          <w:pgSz w:w="11905" w:h="16837"/>
          <w:pgMar w:top="1417" w:right="1133" w:bottom="567" w:left="1133" w:header="850" w:footer="566" w:gutter="0"/>
          <w:cols w:space="720"/>
          <w:docGrid w:linePitch="360"/>
          <w:endnotePr>
            <w:numFmt w:val="decimal"/>
          </w:endnotePr>
          <w:footerReference w:type="default" r:id="rId2"/>
        </w:sectPr>
      </w:pPr>
    </w:p>
    <w:p>
      <w:pPr>
        <w:pStyle w:val="a8"/>
        <w:ind w:left="703" w:hanging="703"/>
        <w:wordWrap/>
        <w:jc w:val="center"/>
        <w:spacing w:line="241" w:lineRule="auto"/>
        <w:rPr>
          <w:rFonts w:ascii="HY헤드라인M" w:eastAsia="HY헤드라인M" w:cs="HY헤드라인M"/>
          <w:b/>
          <w:bCs/>
          <w:sz w:val="14"/>
          <w:szCs w:val="14"/>
          <w:u w:val="double" w:color="000000"/>
        </w:rPr>
      </w:pPr>
    </w:p>
    <w:p>
      <w:pPr>
        <w:pStyle w:val="a8"/>
        <w:spacing w:line="241" w:lineRule="auto"/>
        <w:rPr>
          <w:rFonts w:ascii="돋움" w:eastAsia="돋움" w:cs="돋움"/>
          <w:b/>
          <w:bCs/>
          <w:sz w:val="24"/>
          <w:szCs w:val="24"/>
        </w:rPr>
      </w:pPr>
      <w:r>
        <w:rPr>
          <w:rFonts w:ascii="돋움" w:eastAsia="돋움" w:cs="돋움"/>
          <w:b/>
          <w:bCs/>
          <w:sz w:val="24"/>
          <w:szCs w:val="24"/>
        </w:rPr>
        <w:t>1. 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14"/>
        <w:gridCol w:w="2582"/>
        <w:gridCol w:w="1127"/>
        <w:gridCol w:w="2659"/>
        <w:gridCol w:w="2017"/>
      </w:tblGrid>
      <w:tr>
        <w:trPr>
          <w:trHeight w:val="335" w:hRule="atLeast"/>
        </w:trPr>
        <w:tc>
          <w:tcPr>
            <w:tcW w:w="121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  명</w:t>
            </w:r>
          </w:p>
        </w:tc>
        <w:tc>
          <w:tcPr>
            <w:tcW w:w="258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112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성  별</w:t>
            </w:r>
          </w:p>
        </w:tc>
        <w:tc>
          <w:tcPr>
            <w:tcW w:w="265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20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사 진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(6개월 이내 </w:t>
            </w:r>
            <w:r>
              <w:rPr>
                <w:rFonts w:ascii="맑은 고딕" w:eastAsia="맑은 고딕" w:cs="맑은 고딕"/>
                <w:b/>
                <w:bCs/>
              </w:rPr>
              <w:t>촬영본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u w:val="single" w:color="000000"/>
              </w:rPr>
            </w:pPr>
            <w:r>
              <w:rPr>
                <w:rFonts w:ascii="맑은 고딕" w:eastAsia="맑은 고딕" w:cs="맑은 고딕"/>
                <w:b/>
                <w:bCs/>
                <w:u w:val="single" w:color="000000"/>
              </w:rPr>
              <w:t>*필수</w:t>
            </w:r>
          </w:p>
        </w:tc>
      </w:tr>
      <w:tr>
        <w:trPr>
          <w:trHeight w:val="33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생년월일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직  업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36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</w:tr>
      <w:tr>
        <w:trPr>
          <w:trHeight w:val="33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소속/학교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부서/전공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36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</w:tr>
      <w:tr>
        <w:trPr>
          <w:trHeight w:val="33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  년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재학/휴학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</w:p>
        </w:tc>
        <w:tc>
          <w:tcPr>
            <w:tcW w:w="36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</w:tr>
      <w:tr>
        <w:trPr>
          <w:trHeight w:val="562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3"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  소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firstLine="21"/>
              <w:wordWrap/>
              <w:jc w:val="left"/>
              <w:spacing w:line="240" w:lineRule="auto"/>
              <w:rPr>
                <w:rFonts w:ascii="맑은 고딕" w:eastAsia="맑은 고딕" w:cs="맑은 고딕"/>
                <w:color w:val="4C4C4C"/>
                <w:sz w:val="16"/>
                <w:szCs w:val="16"/>
                <w:spacing w:val="-12"/>
              </w:rPr>
            </w:pPr>
            <w:r>
              <w:rPr>
                <w:rFonts w:ascii="맑은 고딕" w:eastAsia="맑은 고딕" w:cs="맑은 고딕"/>
              </w:rPr>
              <w:t xml:space="preserve">       시(도)          군       구 </w:t>
            </w:r>
            <w:r>
              <w:rPr>
                <w:rFonts w:ascii="맑은 고딕" w:eastAsia="맑은 고딕" w:cs="맑은 고딕"/>
                <w:color w:val="4C4C4C"/>
                <w:sz w:val="16"/>
                <w:szCs w:val="16"/>
                <w:spacing w:val="-12"/>
              </w:rPr>
              <w:t xml:space="preserve">*주민등록상이 아닌 </w:t>
            </w:r>
            <w:r>
              <w:rPr>
                <w:rFonts w:ascii="맑은 고딕" w:eastAsia="맑은 고딕" w:cs="맑은 고딕"/>
                <w:b/>
                <w:bCs/>
                <w:color w:val="4C4C4C"/>
                <w:sz w:val="16"/>
                <w:szCs w:val="16"/>
                <w:spacing w:val="-12"/>
              </w:rPr>
              <w:t>실제 거주지</w:t>
            </w:r>
            <w:r>
              <w:rPr>
                <w:rFonts w:ascii="맑은 고딕" w:eastAsia="맑은 고딕" w:cs="맑은 고딕"/>
                <w:color w:val="4C4C4C"/>
                <w:sz w:val="16"/>
                <w:szCs w:val="16"/>
                <w:spacing w:val="-12"/>
              </w:rPr>
              <w:t>로 구 까지만</w:t>
            </w:r>
          </w:p>
        </w:tc>
        <w:tc>
          <w:tcPr>
            <w:tcW w:w="36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</w:tr>
      <w:tr>
        <w:trPr>
          <w:trHeight w:val="335" w:hRule="atLeast"/>
        </w:trPr>
        <w:tc>
          <w:tcPr>
            <w:tcW w:w="121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>휴대전화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100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  <w:r>
              <w:rPr>
                <w:rFonts w:ascii="맑은 고딕" w:eastAsia="맑은 고딕" w:cs="맑은 고딕"/>
                <w:color w:val="808080"/>
                <w:spacing w:val="-9"/>
              </w:rPr>
              <w:t xml:space="preserve">   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100"/>
              <w:spacing w:line="240" w:lineRule="auto"/>
              <w:rPr>
                <w:rFonts w:ascii="맑은 고딕" w:eastAsia="맑은 고딕" w:cs="맑은 고딕"/>
                <w:color w:val="808080"/>
                <w:spacing w:val="-9"/>
              </w:rPr>
            </w:pPr>
            <w:r>
              <w:rPr>
                <w:rFonts w:ascii="맑은 고딕" w:eastAsia="맑은 고딕" w:cs="맑은 고딕"/>
                <w:color w:val="808080"/>
                <w:spacing w:val="-9"/>
              </w:rPr>
              <w:t xml:space="preserve">      </w:t>
            </w:r>
          </w:p>
        </w:tc>
        <w:tc>
          <w:tcPr>
            <w:tcW w:w="36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/>
        </w:tc>
      </w:tr>
    </w:tbl>
    <w:p>
      <w:pPr>
        <w:pStyle w:val="a8"/>
        <w:spacing w:line="241" w:lineRule="auto"/>
        <w:rPr>
          <w:lang/>
          <w:rFonts w:ascii="돋움" w:eastAsia="돋움" w:cs="돋움"/>
          <w:b/>
          <w:bCs/>
          <w:sz w:val="24"/>
          <w:szCs w:val="24"/>
          <w:rtl w:val="off"/>
        </w:rPr>
      </w:pPr>
    </w:p>
    <w:p>
      <w:pPr>
        <w:pStyle w:val="a8"/>
        <w:ind w:left="0" w:right="0" w:firstLine="0"/>
        <w:spacing w:line="205" w:lineRule="auto"/>
        <w:rPr>
          <w:rFonts w:ascii="돋움" w:eastAsia="돋움" w:cs="돋움"/>
          <w:b/>
          <w:bCs/>
          <w:sz w:val="24"/>
          <w:szCs w:val="24"/>
        </w:rPr>
      </w:pPr>
      <w:r>
        <w:rPr>
          <w:rFonts w:ascii="돋움" w:eastAsia="돋움" w:cs="돋움"/>
          <w:b/>
          <w:bCs/>
          <w:sz w:val="24"/>
          <w:szCs w:val="24"/>
        </w:rPr>
        <w:t>2. 경력 및 활동사항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87"/>
        <w:gridCol w:w="1885"/>
        <w:gridCol w:w="2737"/>
        <w:gridCol w:w="2256"/>
        <w:gridCol w:w="1534"/>
      </w:tblGrid>
      <w:tr>
        <w:trPr>
          <w:trHeight w:val="312" w:hRule="atLeast"/>
        </w:trPr>
        <w:tc>
          <w:tcPr>
            <w:tcW w:w="118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제작 능력</w:t>
            </w:r>
          </w:p>
        </w:tc>
        <w:tc>
          <w:tcPr>
            <w:tcW w:w="841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60"/>
              <w:wordWrap/>
              <w:jc w:val="center"/>
              <w:spacing w:line="240" w:lineRule="auto"/>
              <w:rPr>
                <w:rFonts w:ascii="맑은 고딕" w:eastAsia="맑은 고딕" w:cs="맑은 고딕"/>
                <w:spacing w:val="-3"/>
              </w:rPr>
            </w:pPr>
            <w:r>
              <w:rPr>
                <w:rFonts w:ascii="맑은 고딕" w:eastAsia="맑은 고딕" w:cs="맑은 고딕"/>
                <w:b/>
                <w:bCs/>
              </w:rPr>
              <w:t>사진 촬영 및 편집</w:t>
            </w:r>
            <w:r>
              <w:rPr>
                <w:rFonts w:ascii="맑은 고딕" w:eastAsia="맑은 고딕" w:cs="맑은 고딕"/>
              </w:rPr>
              <w:t xml:space="preserve"> : 상</w:t>
            </w:r>
            <w:r>
              <w:rPr>
                <w:rFonts w:ascii="맑은 고딕" w:eastAsia="맑은 고딕" w:cs="맑은 고딕"/>
                <w:spacing w:val="-3"/>
              </w:rPr>
              <w:t xml:space="preserve"> / 중 / 하</w:t>
            </w:r>
          </w:p>
        </w:tc>
      </w:tr>
      <w:tr>
        <w:trPr>
          <w:trHeight w:val="31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활용가능 S/W(포토샵/일러스트/프리미어 등) : </w:t>
            </w:r>
          </w:p>
        </w:tc>
      </w:tr>
      <w:tr>
        <w:trPr>
          <w:trHeight w:val="31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특기 분야: </w:t>
            </w:r>
            <w:r>
              <w:rPr>
                <w:color w:val="0000FF"/>
                <w:sz w:val="22"/>
                <w:szCs w:val="22"/>
              </w:rPr>
              <w:t>직접 제작한 콘텐츠 또는 영상의 링크 제출(선택)</w:t>
            </w:r>
          </w:p>
        </w:tc>
      </w:tr>
      <w:tr>
        <w:trPr>
          <w:trHeight w:val="457" w:hRule="atLeast"/>
        </w:trPr>
        <w:tc>
          <w:tcPr>
            <w:tcW w:w="118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 xml:space="preserve">SNS 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>운영 현황</w:t>
            </w:r>
          </w:p>
        </w:tc>
        <w:tc>
          <w:tcPr>
            <w:tcW w:w="188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>개인 블로그 URL</w:t>
            </w:r>
          </w:p>
        </w:tc>
        <w:tc>
          <w:tcPr>
            <w:tcW w:w="6527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color w:val="FF0000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                                        </w:t>
            </w:r>
          </w:p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(일평균 방문자수 :         )</w:t>
            </w:r>
          </w:p>
        </w:tc>
      </w:tr>
      <w:tr>
        <w:trPr>
          <w:trHeight w:val="27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>SNS URL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pacing w:val="-8"/>
              </w:rPr>
              <w:t>(인스타그램,페이스북,유튜브)</w:t>
            </w:r>
          </w:p>
        </w:tc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                                       (개설일 :         )</w:t>
            </w:r>
          </w:p>
        </w:tc>
      </w:tr>
      <w:tr>
        <w:trPr>
          <w:trHeight w:val="31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                                       (개설일 :         )</w:t>
            </w:r>
          </w:p>
        </w:tc>
      </w:tr>
      <w:tr>
        <w:trPr>
          <w:trHeight w:val="31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                                       (개설일 :         )</w:t>
            </w:r>
          </w:p>
        </w:tc>
      </w:tr>
      <w:tr>
        <w:trPr>
          <w:trHeight w:val="272" w:hRule="atLeast"/>
        </w:trPr>
        <w:tc>
          <w:tcPr>
            <w:tcW w:w="118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기자단, 서포터즈</w:t>
            </w:r>
          </w:p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활동 등 경력</w:t>
            </w:r>
          </w:p>
        </w:tc>
        <w:tc>
          <w:tcPr>
            <w:tcW w:w="188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활 동 명</w:t>
            </w:r>
          </w:p>
        </w:tc>
        <w:tc>
          <w:tcPr>
            <w:tcW w:w="273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활동내용</w:t>
            </w:r>
          </w:p>
        </w:tc>
        <w:tc>
          <w:tcPr>
            <w:tcW w:w="225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   간</w:t>
            </w:r>
          </w:p>
        </w:tc>
        <w:tc>
          <w:tcPr>
            <w:tcW w:w="15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 최 기 관</w:t>
            </w:r>
          </w:p>
        </w:tc>
      </w:tr>
      <w:tr>
        <w:trPr>
          <w:trHeight w:val="27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>
        <w:trPr>
          <w:trHeight w:val="27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  <w:tr>
        <w:trPr>
          <w:trHeight w:val="272" w:hRule="atLeast"/>
        </w:trPr>
        <w:tc>
          <w:tcPr>
            <w:tcW w:w="1187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spacing w:line="240" w:lineRule="auto"/>
              <w:rPr>
                <w:rFonts w:ascii="맑은 고딕" w:eastAsia="맑은 고딕" w:cs="맑은 고딕"/>
              </w:rPr>
            </w:pPr>
          </w:p>
        </w:tc>
      </w:tr>
    </w:tbl>
    <w:p>
      <w:pPr>
        <w:pStyle w:val="a8"/>
        <w:spacing w:line="241" w:lineRule="auto"/>
        <w:rPr>
          <w:rFonts w:ascii="돋움" w:eastAsia="돋움" w:cs="돋움"/>
          <w:b/>
          <w:bCs/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13" w:type="dxa"/>
          <w:right w:w="113" w:type="dxa"/>
        </w:tblCellMar>
      </w:tblPr>
      <w:tblGrid>
        <w:gridCol w:w="2234"/>
        <w:gridCol w:w="5148"/>
        <w:gridCol w:w="2202"/>
      </w:tblGrid>
      <w:tr>
        <w:trPr>
          <w:trHeight w:val="228" w:hRule="atLeast"/>
        </w:trPr>
        <w:tc>
          <w:tcPr>
            <w:tcW w:w="2234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6"/>
              </w:rPr>
            </w:pPr>
          </w:p>
        </w:tc>
        <w:tc>
          <w:tcPr>
            <w:tcW w:w="514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【개인정보 수집 및 이용에 관한 동의사항】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6"/>
              </w:rPr>
            </w:pPr>
          </w:p>
        </w:tc>
      </w:tr>
      <w:tr>
        <w:trPr>
          <w:trHeight w:val="228" w:hRule="atLeast"/>
        </w:trPr>
        <w:tc>
          <w:tcPr>
            <w:tcW w:w="22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6"/>
              </w:rPr>
            </w:pPr>
          </w:p>
        </w:tc>
        <w:tc>
          <w:tcPr>
            <w:tcW w:w="514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/>
        </w:tc>
        <w:tc>
          <w:tcPr>
            <w:tcW w:w="2200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spacing w:line="240" w:lineRule="auto"/>
              <w:rPr>
                <w:rFonts w:ascii="맑은 고딕" w:eastAsia="맑은 고딕" w:cs="맑은 고딕"/>
                <w:b/>
                <w:bCs/>
                <w:spacing w:val="-6"/>
              </w:rPr>
            </w:pPr>
          </w:p>
        </w:tc>
      </w:tr>
      <w:tr>
        <w:trPr>
          <w:trHeight w:val="1928" w:hRule="atLeast"/>
        </w:trPr>
        <w:tc>
          <w:tcPr>
            <w:tcW w:w="9584" w:type="dxa"/>
            <w:gridSpan w:val="3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 xml:space="preserve">한국생명공학연구원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>바이오안전성정보센터는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>‘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>제11기 SMART LMO 기자단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>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 xml:space="preserve"> 선발 및 운영을 위해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 xml:space="preserve"> 아래와 같이 지원자의 개인정보를 수집 및 이용하고자 합니다. </w:t>
            </w:r>
          </w:p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>◦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 xml:space="preserve"> 수집 및 이용목적 : SMART LMO 기자단 지원자 식별 및 의사소통 경로 확보 등</w:t>
            </w:r>
          </w:p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6"/>
              </w:rPr>
              <w:t xml:space="preserve">                     (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  <w:t xml:space="preserve">고지한 범위 내 사용, 선발목적 외 타 기관에 제공하지 않음) </w:t>
            </w:r>
          </w:p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  <w:t>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7"/>
              </w:rPr>
              <w:t>◦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7"/>
              </w:rPr>
              <w:t xml:space="preserve"> 수집항목 : 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성명, 생년월일, 성별, 사진, 소속(직장명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부서/학교명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학과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∙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  <w:t>학년) 주소, 연락처 등</w:t>
            </w:r>
          </w:p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  <w:t> ◦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5"/>
              </w:rPr>
              <w:t xml:space="preserve"> 보유 및 이용기간 : 심사 종료 후 폐기</w:t>
            </w:r>
          </w:p>
          <w:p>
            <w:pPr>
              <w:pStyle w:val="a8"/>
              <w:ind w:left="0" w:right="0" w:firstLine="0"/>
              <w:spacing w:line="193" w:lineRule="auto"/>
              <w:rPr>
                <w:lang/>
                <w:rFonts w:ascii="맑은 고딕" w:eastAsia="맑은 고딕" w:cs="맑은 고딕"/>
                <w:b/>
                <w:bCs/>
                <w:sz w:val="21"/>
                <w:szCs w:val="21"/>
                <w:spacing w:val="-8"/>
                <w:rtl w:val="off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12"/>
              </w:rPr>
              <w:t> ※</w:t>
            </w:r>
            <w:r>
              <w:rPr>
                <w:rFonts w:ascii="맑은 고딕" w:eastAsia="맑은 고딕" w:cs="맑은 고딕"/>
                <w:b/>
                <w:bCs/>
                <w:sz w:val="22"/>
                <w:szCs w:val="22"/>
                <w:spacing w:val="-12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z w:val="21"/>
                <w:szCs w:val="21"/>
                <w:spacing w:val="-12"/>
              </w:rPr>
              <w:t>개인정보 수집 및 이용 동의를 거부할 권리가 있음. 단, 동의하지 않을 경우</w:t>
            </w:r>
            <w:r>
              <w:rPr>
                <w:rFonts w:ascii="맑은 고딕" w:eastAsia="맑은 고딕" w:cs="맑은 고딕"/>
                <w:b/>
                <w:bCs/>
                <w:sz w:val="21"/>
                <w:szCs w:val="21"/>
                <w:spacing w:val="-9"/>
              </w:rPr>
              <w:t xml:space="preserve"> 선발 심사에서 제외됨</w:t>
            </w:r>
            <w:r>
              <w:rPr>
                <w:rFonts w:ascii="맑은 고딕" w:eastAsia="맑은 고딕" w:cs="맑은 고딕"/>
                <w:b/>
                <w:bCs/>
                <w:sz w:val="21"/>
                <w:szCs w:val="21"/>
                <w:spacing w:val="-8"/>
              </w:rPr>
              <w:t>.</w:t>
            </w:r>
          </w:p>
          <w:p>
            <w:pPr>
              <w:pStyle w:val="a8"/>
              <w:ind w:left="0" w:right="0" w:firstLine="0"/>
              <w:spacing w:line="193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</w:pP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  <w:jc w:val="center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5381"/>
              <w:gridCol w:w="3739"/>
            </w:tblGrid>
            <w:tr>
              <w:trPr>
                <w:jc w:val="center"/>
                <w:trHeight w:val="353" w:hRule="atLeast"/>
              </w:trPr>
              <w:tc>
                <w:tcPr>
                  <w:tcW w:w="5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D9D9D9"/>
                  <w:vAlign w:val="center"/>
                </w:tcPr>
                <w:p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개인정보 수집 및 이용 동의 여부(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해당란에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■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표시)</w:t>
                  </w:r>
                </w:p>
              </w:tc>
              <w:tc>
                <w:tcPr>
                  <w:tcW w:w="37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a8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□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동의함     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□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 xml:space="preserve"> 동의하지 않음</w:t>
                  </w:r>
                </w:p>
              </w:tc>
            </w:tr>
          </w:tbl>
          <w:p>
            <w:pPr>
              <w:pStyle w:val="a8"/>
              <w:wordWrap/>
              <w:jc w:val="center"/>
              <w:spacing w:line="265" w:lineRule="auto"/>
              <w:rPr>
                <w:rFonts w:ascii="맑은 고딕" w:eastAsia="맑은 고딕" w:cs="맑은 고딕"/>
                <w:b/>
                <w:bCs/>
                <w:sz w:val="22"/>
                <w:szCs w:val="22"/>
                <w:spacing w:val="-8"/>
              </w:rPr>
            </w:pPr>
          </w:p>
        </w:tc>
      </w:tr>
    </w:tbl>
    <w:p>
      <w:pPr>
        <w:pStyle w:val="a8"/>
        <w:wordWrap/>
        <w:jc w:val="center"/>
        <w:spacing w:line="280" w:lineRule="auto"/>
        <w:rPr>
          <w:rFonts w:ascii="돋움" w:eastAsia="돋움" w:cs="돋움"/>
          <w:b/>
          <w:bCs/>
          <w:sz w:val="24"/>
          <w:szCs w:val="24"/>
          <w:spacing w:val="-3"/>
        </w:rPr>
      </w:pPr>
      <w:r>
        <w:rPr>
          <w:rFonts w:ascii="돋움" w:eastAsia="돋움" w:cs="돋움"/>
          <w:b/>
          <w:bCs/>
          <w:sz w:val="24"/>
          <w:szCs w:val="24"/>
          <w:spacing w:val="-3"/>
        </w:rPr>
        <w:t>위 내용은 모두 사실이며 허위기재 판명 시 어떠한 불이익도 감수하겠습니다.</w:t>
      </w:r>
    </w:p>
    <w:p>
      <w:pPr>
        <w:pStyle w:val="a8"/>
        <w:ind w:right="255"/>
        <w:wordWrap/>
        <w:jc w:val="center"/>
        <w:spacing w:line="280" w:lineRule="auto"/>
        <w:rPr>
          <w:rFonts w:ascii="돋움" w:eastAsia="돋움" w:cs="돋움"/>
          <w:b/>
          <w:bCs/>
          <w:sz w:val="26"/>
          <w:szCs w:val="26"/>
        </w:rPr>
      </w:pPr>
      <w:r>
        <w:rPr>
          <w:rFonts w:ascii="돋움" w:eastAsia="돋움" w:cs="돋움"/>
          <w:b/>
          <w:bCs/>
          <w:sz w:val="26"/>
          <w:szCs w:val="26"/>
        </w:rPr>
        <w:t xml:space="preserve">        202</w:t>
      </w:r>
      <w:r>
        <w:rPr>
          <w:rFonts w:ascii="돋움" w:eastAsia="돋움" w:cs="돋움" w:hint="eastAsia"/>
          <w:b/>
          <w:bCs/>
          <w:sz w:val="26"/>
          <w:szCs w:val="26"/>
        </w:rPr>
        <w:t>4</w:t>
      </w:r>
      <w:r>
        <w:rPr>
          <w:rFonts w:ascii="돋움" w:eastAsia="돋움" w:cs="돋움"/>
          <w:b/>
          <w:bCs/>
          <w:sz w:val="26"/>
          <w:szCs w:val="26"/>
        </w:rPr>
        <w:t>년    월    일</w:t>
      </w:r>
      <w:r>
        <w:rPr>
          <w:rFonts w:ascii="돋움" w:eastAsia="돋움" w:cs="돋움"/>
          <w:b/>
          <w:bCs/>
          <w:sz w:val="26"/>
          <w:szCs w:val="26"/>
          <w:spacing w:val="-3"/>
        </w:rPr>
        <w:t xml:space="preserve">                     </w:t>
      </w:r>
      <w:r>
        <w:rPr>
          <w:rFonts w:ascii="돋움" w:eastAsia="돋움" w:cs="돋움"/>
          <w:b/>
          <w:bCs/>
          <w:sz w:val="26"/>
          <w:szCs w:val="26"/>
        </w:rPr>
        <w:t>지원자            (서명)</w:t>
      </w:r>
    </w:p>
    <w:p>
      <w:pPr>
        <w:pStyle w:val="a8"/>
        <w:spacing w:line="241" w:lineRule="auto"/>
        <w:rPr>
          <w:rFonts w:ascii="맑은 고딕" w:eastAsia="맑은 고딕" w:cs="맑은 고딕"/>
          <w:b/>
          <w:bCs/>
          <w:color w:val="4C4C4C"/>
          <w:sz w:val="16"/>
          <w:szCs w:val="16"/>
        </w:rPr>
      </w:pPr>
      <w:r>
        <w:rPr>
          <w:rFonts w:ascii="돋움" w:eastAsia="돋움" w:cs="돋움"/>
          <w:b/>
          <w:bCs/>
          <w:sz w:val="24"/>
          <w:szCs w:val="24"/>
        </w:rPr>
        <w:t xml:space="preserve">3. 자기소개 및 지원동기             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>*본인의 강점 및 활동능력 등을 경험 위주로 기술(공백포함 700자 이내)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4"/>
      </w:tblGrid>
      <w:tr>
        <w:trPr>
          <w:trHeight w:val="3289" w:hRule="atLeast"/>
        </w:trPr>
        <w:tc>
          <w:tcPr>
            <w:tcW w:w="9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lang/>
                <w:rFonts w:ascii="맑은 고딕" w:eastAsia="맑은 고딕" w:cs="맑은 고딕"/>
                <w:rtl w:val="off"/>
              </w:rPr>
            </w:pPr>
          </w:p>
          <w:p>
            <w:pPr>
              <w:pStyle w:val="a8"/>
              <w:rPr>
                <w:lang/>
                <w:rFonts w:ascii="맑은 고딕" w:eastAsia="맑은 고딕" w:cs="맑은 고딕"/>
                <w:rtl w:val="off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pStyle w:val="a8"/>
        <w:spacing w:line="241" w:lineRule="auto"/>
        <w:rPr>
          <w:rFonts w:ascii="돋움" w:eastAsia="돋움" w:cs="돋움"/>
          <w:b/>
          <w:bCs/>
          <w:sz w:val="24"/>
          <w:szCs w:val="24"/>
          <w:spacing w:val="-3"/>
        </w:rPr>
      </w:pPr>
    </w:p>
    <w:p>
      <w:pPr>
        <w:pStyle w:val="a8"/>
        <w:spacing w:line="241" w:lineRule="auto"/>
        <w:rPr>
          <w:rFonts w:ascii="맑은 고딕" w:eastAsia="맑은 고딕" w:cs="맑은 고딕"/>
          <w:b/>
          <w:bCs/>
          <w:color w:val="4C4C4C"/>
          <w:sz w:val="16"/>
          <w:szCs w:val="16"/>
        </w:rPr>
      </w:pPr>
      <w:r>
        <w:rPr>
          <w:rFonts w:ascii="돋움" w:eastAsia="돋움" w:cs="돋움"/>
          <w:b/>
          <w:bCs/>
          <w:sz w:val="24"/>
          <w:szCs w:val="24"/>
          <w:spacing w:val="-3"/>
        </w:rPr>
        <w:t xml:space="preserve">4. 콘텐츠 기획안            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 xml:space="preserve">*기자단이 된다면, 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>제작하고픈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 xml:space="preserve"> 콘텐츠의 주제, 제작방식 등 기술(공백포함 700자 이내)</w:t>
      </w:r>
    </w:p>
    <w:p>
      <w:pPr>
        <w:sectPr>
          <w:type w:val="continuous"/>
          <w:pgSz w:w="11905" w:h="16837"/>
          <w:pgMar w:top="1417" w:right="1133" w:bottom="1417" w:left="1133" w:header="850" w:footer="566" w:gutter="0"/>
          <w:cols w:space="720"/>
          <w:docGrid w:linePitch="360"/>
          <w:endnotePr>
            <w:numFmt w:val="decimal"/>
          </w:endnotePr>
          <w:footerReference w:type="default" r:id="rId3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4"/>
      </w:tblGrid>
      <w:tr>
        <w:trPr>
          <w:trHeight w:val="3289" w:hRule="atLeast"/>
        </w:trPr>
        <w:tc>
          <w:tcPr>
            <w:tcW w:w="9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lang/>
                <w:rFonts w:ascii="맑은 고딕" w:eastAsia="맑은 고딕" w:cs="맑은 고딕"/>
                <w:rtl w:val="off"/>
              </w:rPr>
            </w:pPr>
          </w:p>
          <w:p>
            <w:pPr>
              <w:pStyle w:val="a8"/>
              <w:rPr>
                <w:lang/>
                <w:rFonts w:ascii="맑은 고딕" w:eastAsia="맑은 고딕" w:cs="맑은 고딕"/>
                <w:rtl w:val="off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</w:tbl>
    <w:p>
      <w:pPr>
        <w:pStyle w:val="a8"/>
        <w:spacing w:line="241" w:lineRule="auto"/>
        <w:rPr>
          <w:rFonts w:ascii="맑은 고딕" w:eastAsia="맑은 고딕" w:cs="맑은 고딕"/>
          <w:b/>
          <w:bCs/>
          <w:color w:val="4C4C4C"/>
          <w:sz w:val="18"/>
          <w:szCs w:val="18"/>
          <w:spacing w:val="-3"/>
        </w:rPr>
      </w:pPr>
    </w:p>
    <w:p>
      <w:pPr>
        <w:sectPr>
          <w:type w:val="continuous"/>
          <w:pgSz w:w="11905" w:h="16837"/>
          <w:pgMar w:top="1417" w:right="1133" w:bottom="1417" w:left="1133" w:header="850" w:footer="566" w:gutter="0"/>
          <w:cols w:space="720"/>
          <w:docGrid w:linePitch="360"/>
          <w:endnotePr>
            <w:numFmt w:val="decimal"/>
          </w:endnotePr>
          <w:footerReference w:type="default" r:id="rId4"/>
        </w:sectPr>
      </w:pPr>
    </w:p>
    <w:p>
      <w:pPr>
        <w:pStyle w:val="a8"/>
        <w:spacing w:line="241" w:lineRule="auto"/>
        <w:rPr>
          <w:rFonts w:ascii="돋움" w:eastAsia="돋움" w:cs="돋움"/>
          <w:b/>
          <w:bCs/>
          <w:sz w:val="10"/>
          <w:szCs w:val="10"/>
          <w:spacing w:val="-1"/>
        </w:rPr>
      </w:pPr>
    </w:p>
    <w:p>
      <w:pPr>
        <w:pStyle w:val="a8"/>
        <w:spacing w:line="241" w:lineRule="auto"/>
        <w:rPr>
          <w:rFonts w:ascii="맑은 고딕" w:eastAsia="맑은 고딕" w:cs="맑은 고딕"/>
          <w:b/>
          <w:bCs/>
          <w:color w:val="4C4C4C"/>
          <w:sz w:val="16"/>
          <w:szCs w:val="16"/>
        </w:rPr>
      </w:pPr>
      <w:r>
        <w:rPr>
          <w:rFonts w:ascii="돋움" w:eastAsia="돋움" w:cs="돋움"/>
          <w:b/>
          <w:bCs/>
          <w:sz w:val="24"/>
          <w:szCs w:val="24"/>
          <w:spacing w:val="-3"/>
        </w:rPr>
        <w:t>5. 기자단 모집 인지 경로</w:t>
      </w:r>
      <w:r>
        <w:rPr>
          <w:rFonts w:ascii="돋움" w:eastAsia="돋움" w:cs="돋움"/>
          <w:b/>
          <w:bCs/>
          <w:sz w:val="24"/>
          <w:szCs w:val="24"/>
          <w:spacing w:val="-13"/>
        </w:rPr>
        <w:t xml:space="preserve">                                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 xml:space="preserve"> *아래 내용 중 선택 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>○</w:t>
      </w:r>
      <w:r>
        <w:rPr>
          <w:rFonts w:ascii="맑은 고딕" w:eastAsia="맑은 고딕" w:cs="맑은 고딕"/>
          <w:b/>
          <w:bCs/>
          <w:color w:val="4C4C4C"/>
          <w:sz w:val="16"/>
          <w:szCs w:val="16"/>
        </w:rPr>
        <w:t xml:space="preserve"> 표시(복수응답 가능)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7"/>
        <w:gridCol w:w="4136"/>
        <w:gridCol w:w="627"/>
        <w:gridCol w:w="4137"/>
      </w:tblGrid>
      <w:tr>
        <w:trPr>
          <w:trHeight w:val="734" w:hRule="atLeast"/>
        </w:trPr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</w:tc>
        <w:tc>
          <w:tcPr>
            <w:tcW w:w="413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①</w:t>
            </w:r>
            <w:r>
              <w:rPr>
                <w:rFonts w:ascii="맑은 고딕" w:eastAsia="맑은 고딕" w:cs="맑은 고딕"/>
                <w:b/>
                <w:bCs/>
              </w:rPr>
              <w:t xml:space="preserve"> 주최기관(KRIBB, KBCH) 공식 채널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413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②</w:t>
            </w:r>
            <w:r>
              <w:rPr>
                <w:rFonts w:ascii="맑은 고딕" w:eastAsia="맑은 고딕" w:cs="맑은 고딕"/>
                <w:b/>
                <w:bCs/>
              </w:rPr>
              <w:t xml:space="preserve"> KBCH 공식 SNS 채널</w:t>
            </w:r>
          </w:p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(블로그, 페이스북, 인스타그램 등)</w:t>
            </w:r>
          </w:p>
        </w:tc>
      </w:tr>
      <w:tr>
        <w:trPr>
          <w:trHeight w:val="734" w:hRule="atLeast"/>
        </w:trPr>
        <w:tc>
          <w:tcPr>
            <w:tcW w:w="62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4"/>
              </w:rPr>
              <w:t>③</w:t>
            </w:r>
            <w:r>
              <w:rPr>
                <w:rFonts w:ascii="맑은 고딕" w:eastAsia="맑은 고딕" w:cs="맑은 고딕"/>
                <w:b/>
                <w:bCs/>
                <w:spacing w:val="-4"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 xml:space="preserve">공모전 사이트 </w:t>
            </w:r>
          </w:p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(</w:t>
            </w:r>
            <w:r>
              <w:rPr>
                <w:rFonts w:ascii="맑은 고딕" w:eastAsia="맑은 고딕" w:cs="맑은 고딕"/>
                <w:b/>
                <w:bCs/>
              </w:rPr>
              <w:t>캠퍼즈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cs="맑은 고딕"/>
                <w:b/>
                <w:bCs/>
              </w:rPr>
              <w:t>싱굿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cs="맑은 고딕"/>
                <w:b/>
                <w:bCs/>
              </w:rPr>
              <w:t>위비티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cs="맑은 고딕"/>
                <w:b/>
                <w:bCs/>
              </w:rPr>
              <w:t>링커리어</w:t>
            </w:r>
            <w:r>
              <w:rPr>
                <w:rFonts w:ascii="맑은 고딕" w:eastAsia="맑은 고딕" w:cs="맑은 고딕"/>
                <w:b/>
                <w:bCs/>
              </w:rPr>
              <w:t>)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  <w:spacing w:val="-9"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④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  <w:spacing w:val="-9"/>
              </w:rPr>
              <w:t>대외활동 관련 카페, 사이트 및 커뮤니티</w:t>
            </w:r>
          </w:p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   (명칭                            )</w:t>
            </w:r>
          </w:p>
        </w:tc>
      </w:tr>
      <w:tr>
        <w:trPr>
          <w:trHeight w:val="733" w:hRule="atLeast"/>
        </w:trPr>
        <w:tc>
          <w:tcPr>
            <w:tcW w:w="62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⑤</w:t>
            </w:r>
            <w:r>
              <w:rPr>
                <w:rFonts w:ascii="맑은 고딕" w:eastAsia="맑은 고딕" w:cs="맑은 고딕"/>
                <w:b/>
                <w:bCs/>
              </w:rPr>
              <w:t xml:space="preserve"> 지인(친구, 선후배, 교수님 등)의 추천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⑥</w:t>
            </w:r>
            <w:r>
              <w:rPr>
                <w:rFonts w:ascii="맑은 고딕" w:eastAsia="맑은 고딕" w:cs="맑은 고딕"/>
                <w:b/>
                <w:bCs/>
              </w:rPr>
              <w:t xml:space="preserve"> 기타(                              )</w:t>
            </w:r>
          </w:p>
        </w:tc>
      </w:tr>
    </w:tbl>
    <w:p>
      <w:pPr>
        <w:tabs>
          <w:tab w:val="left" w:pos="1695"/>
        </w:tabs>
        <w:rPr>
          <w:rFonts w:hint="eastAsia"/>
        </w:rPr>
      </w:pPr>
    </w:p>
    <w:sectPr>
      <w:type w:val="continuous"/>
      <w:pgSz w:w="11905" w:h="16837"/>
      <w:pgMar w:top="1417" w:right="1133" w:bottom="1417" w:left="1133" w:header="850" w:footer="566" w:gutter="0"/>
      <w:cols w:space="720"/>
      <w:docGrid w:linePitch="360"/>
      <w:endnotePr>
        <w:numFmt w:val="decimal"/>
      </w:endnotePr>
      <w:footerReference w:type="default"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roman"/>
    <w:charset w:val="00"/>
    <w:notTrueType w:val="false"/>
    <w:sig w:usb0="7FFFFFFF" w:usb1="7FFFFFFF" w:usb2="0000003F" w:usb3="00000001" w:csb0="603F01FF" w:csb1="7FFFFFFF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#신세고딕">
    <w:panose1 w:val="00000000000000000000"/>
    <w:family w:val="roman"/>
    <w:charset w:val="81"/>
    <w:notTrueType w:val="false"/>
  </w:font>
  <w:font w:name="명조">
    <w:panose1 w:val="00000000000000000000"/>
    <w:family w:val="roman"/>
    <w:charset w:val="81"/>
    <w:notTrueType w:val="false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-윤명조130">
    <w:panose1 w:val="00000000000000000000"/>
    <w:family w:val="roman"/>
    <w:charset w:val="81"/>
    <w:notTrueType w:val="false"/>
  </w:font>
  <w:font w:name="YoonV YoonGothic100Std_OTF">
    <w:panose1 w:val="00000000000000000000"/>
    <w:family w:val="roman"/>
    <w:altName w:val="Cambria"/>
    <w:charset w:val="00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noProof/>
      </w:rPr>
      <w:drawing>
        <wp:anchor distT="0" distB="0" distL="114300" distR="114300" behindDoc="0" locked="0" layoutInCell="1" simplePos="0" relativeHeight="251681280" allowOverlap="0" hidden="0">
          <wp:simplePos x="0" y="0"/>
          <wp:positionH relativeFrom="column">
            <wp:posOffset>515937</wp:posOffset>
          </wp:positionH>
          <wp:positionV relativeFrom="paragraph">
            <wp:posOffset>11906</wp:posOffset>
          </wp:positionV>
          <wp:extent cx="1650619" cy="422401"/>
          <wp:effectExtent l="0" t="0" r="0" b="0"/>
          <wp:wrapTopAndBottom/>
          <wp:docPr id="2072" name="shape2072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619" cy="422401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82304" allowOverlap="0" hidden="0">
          <wp:simplePos x="0" y="0"/>
          <wp:positionH relativeFrom="column">
            <wp:posOffset>2555938</wp:posOffset>
          </wp:positionH>
          <wp:positionV relativeFrom="paragraph">
            <wp:posOffset>11906</wp:posOffset>
          </wp:positionV>
          <wp:extent cx="1705990" cy="549783"/>
          <wp:effectExtent l="0" t="0" r="0" b="0"/>
          <wp:wrapTopAndBottom/>
          <wp:docPr id="2073" name="shape2073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990" cy="549783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83328" allowOverlap="1" hidden="0">
          <wp:simplePos x="0" y="0"/>
          <wp:positionH relativeFrom="column">
            <wp:posOffset>4699476</wp:posOffset>
          </wp:positionH>
          <wp:positionV relativeFrom="paragraph">
            <wp:posOffset>11906</wp:posOffset>
          </wp:positionV>
          <wp:extent cx="1541780" cy="447675"/>
          <wp:effectExtent l="0" t="0" r="0" b="0"/>
          <wp:wrapTight wrapText="bothSides">
            <wp:wrapPolygon edited="0">
              <wp:start x="2936" y="919"/>
              <wp:lineTo x="1334" y="4596"/>
              <wp:lineTo x="1068" y="11030"/>
              <wp:lineTo x="2402" y="21140"/>
              <wp:lineTo x="4003" y="21140"/>
              <wp:lineTo x="4537" y="17464"/>
              <wp:lineTo x="20283" y="15626"/>
              <wp:lineTo x="20283" y="7353"/>
              <wp:lineTo x="4537" y="919"/>
              <wp:lineTo x="2936" y="919"/>
            </wp:wrapPolygon>
          </wp:wrapTight>
          <wp:docPr id="2074" name="shape2074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780" cy="44767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b"/>
    </w:pPr>
    <w:r>
      <w:rPr>
        <w:noProof/>
      </w:rPr>
      <w:drawing>
        <wp:anchor distT="0" distB="0" distL="114300" distR="114300" behindDoc="0" locked="0" layoutInCell="1" simplePos="0" relativeHeight="251661824" allowOverlap="0" hidden="0">
          <wp:simplePos x="0" y="0"/>
          <wp:positionH relativeFrom="column">
            <wp:posOffset>2337657</wp:posOffset>
          </wp:positionH>
          <wp:positionV relativeFrom="paragraph">
            <wp:posOffset>0</wp:posOffset>
          </wp:positionV>
          <wp:extent cx="1705990" cy="549783"/>
          <wp:effectExtent l="0" t="0" r="0" b="0"/>
          <wp:wrapTopAndBottom/>
          <wp:docPr id="2063" name="shape2063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990" cy="549783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60800" allowOverlap="0" hidden="0">
          <wp:simplePos x="0" y="0"/>
          <wp:positionH relativeFrom="column">
            <wp:posOffset>202406</wp:posOffset>
          </wp:positionH>
          <wp:positionV relativeFrom="paragraph">
            <wp:posOffset>0</wp:posOffset>
          </wp:positionV>
          <wp:extent cx="1650619" cy="422401"/>
          <wp:effectExtent l="0" t="0" r="0" b="0"/>
          <wp:wrapTopAndBottom/>
          <wp:docPr id="2062" name="shape2062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619" cy="422401"/>
                  </a:xfrm>
                  <a:prstGeom prst="rect"/>
                </pic:spPr>
              </pic:pic>
            </a:graphicData>
          </a:graphic>
        </wp:anchor>
      </w:drawing>
    </w:r>
    <w:r>
      <w:t xml:space="preserve">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b"/>
      <w:ind w:left="0" w:right="0" w:firstLine="0"/>
      <w:wordWrap w:val="off"/>
      <w:spacing w:line="500"/>
    </w:pPr>
    <w:r>
      <w:rPr>
        <w:noProof/>
      </w:rPr>
      <w:drawing>
        <wp:anchor distT="0" distB="0" distL="114300" distR="114300" behindDoc="0" locked="0" layoutInCell="1" simplePos="0" relativeHeight="251668992" allowOverlap="1" hidden="0">
          <wp:simplePos x="0" y="0"/>
          <wp:positionH relativeFrom="column">
            <wp:posOffset>4310540</wp:posOffset>
          </wp:positionH>
          <wp:positionV relativeFrom="paragraph">
            <wp:posOffset>-202406</wp:posOffset>
          </wp:positionV>
          <wp:extent cx="1541780" cy="447675"/>
          <wp:effectExtent l="0" t="0" r="0" b="0"/>
          <wp:wrapTight wrapText="bothSides">
            <wp:wrapPolygon edited="0">
              <wp:start x="2936" y="919"/>
              <wp:lineTo x="1334" y="4596"/>
              <wp:lineTo x="1068" y="11030"/>
              <wp:lineTo x="2402" y="21140"/>
              <wp:lineTo x="4003" y="21140"/>
              <wp:lineTo x="4537" y="17464"/>
              <wp:lineTo x="20283" y="15626"/>
              <wp:lineTo x="20283" y="7353"/>
              <wp:lineTo x="4537" y="919"/>
              <wp:lineTo x="2936" y="919"/>
            </wp:wrapPolygon>
          </wp:wrapTight>
          <wp:docPr id="2052" name="shape2052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1780" cy="44767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67968" allowOverlap="0" hidden="0">
          <wp:simplePos x="0" y="0"/>
          <wp:positionH relativeFrom="column">
            <wp:posOffset>2291556</wp:posOffset>
          </wp:positionH>
          <wp:positionV relativeFrom="paragraph">
            <wp:posOffset>-202406</wp:posOffset>
          </wp:positionV>
          <wp:extent cx="1704340" cy="549275"/>
          <wp:effectExtent l="0" t="0" r="0" b="0"/>
          <wp:wrapTopAndBottom/>
          <wp:docPr id="2054" name="shape2054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340" cy="549275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65920" allowOverlap="0" hidden="0">
          <wp:simplePos x="0" y="0"/>
          <wp:positionH relativeFrom="column">
            <wp:posOffset>228590</wp:posOffset>
          </wp:positionH>
          <wp:positionV relativeFrom="paragraph">
            <wp:posOffset>-202406</wp:posOffset>
          </wp:positionV>
          <wp:extent cx="1651000" cy="462915"/>
          <wp:effectExtent l="0" t="0" r="0" b="0"/>
          <wp:wrapTopAndBottom/>
          <wp:docPr id="2053" name="shape2053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462915"/>
                  </a:xfrm>
                  <a:prstGeom prst="rect"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b"/>
      <w:wordWrap w:val="off"/>
    </w:pPr>
    <w:r>
      <w:rPr>
        <w:noProof/>
      </w:rPr>
      <w:drawing>
        <wp:anchor distT="0" distB="0" distL="114300" distR="114300" behindDoc="0" locked="0" layoutInCell="1" simplePos="0" relativeHeight="251652608" allowOverlap="0" hidden="0">
          <wp:simplePos x="0" y="0"/>
          <wp:positionH relativeFrom="column">
            <wp:posOffset>4346829</wp:posOffset>
          </wp:positionH>
          <wp:positionV relativeFrom="paragraph">
            <wp:posOffset>-479425</wp:posOffset>
          </wp:positionV>
          <wp:extent cx="1773301" cy="452120"/>
          <wp:effectExtent l="0" t="0" r="0" b="0"/>
          <wp:wrapSquare wrapText="bothSides"/>
          <wp:docPr id="2055" name="shape2055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wps:wsp>
                <wps:cNvSpPr>
                  <a:spLocks/>
                </wps:cNvSpPr>
                <wps:spPr>
                  <a:xfrm>
                    <a:off x="0" y="0"/>
                    <a:ext cx="0" cy="0"/>
                  </a:xfrm>
                  <a:prstGeom prst="rect">
                    <a:avLst/>
                  </a:prstGeom>
                </wps:spPr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54656" allowOverlap="0" hidden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1635" cy="422656"/>
          <wp:effectExtent l="0" t="0" r="0" b="0"/>
          <wp:wrapTopAndBottom/>
          <wp:docPr id="2056" name="shape2056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422656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56704" allowOverlap="0" hidden="0">
          <wp:simplePos x="0" y="0"/>
          <wp:positionH relativeFrom="column">
            <wp:posOffset>2135251</wp:posOffset>
          </wp:positionH>
          <wp:positionV relativeFrom="paragraph">
            <wp:posOffset>-425577</wp:posOffset>
          </wp:positionV>
          <wp:extent cx="1705991" cy="549783"/>
          <wp:effectExtent l="0" t="0" r="0" b="0"/>
          <wp:wrapTopAndBottom/>
          <wp:docPr id="2057" name="shape2057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5991" cy="549783"/>
                  </a:xfrm>
                  <a:prstGeom prst="rect"/>
                </pic:spPr>
              </pic:pic>
            </a:graphicData>
          </a:graphic>
        </wp:anchor>
      </w:drawing>
    </w:r>
    <w:r>
      <w:t xml:space="preserve">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b"/>
      <w:wordWrap w:val="off"/>
    </w:pPr>
    <w:r>
      <w:rPr>
        <w:noProof/>
      </w:rPr>
      <w:drawing>
        <wp:anchor distT="0" distB="0" distL="114300" distR="114300" behindDoc="0" locked="0" layoutInCell="1" simplePos="0" relativeHeight="251663872" allowOverlap="1" hidden="0">
          <wp:simplePos x="0" y="0"/>
          <wp:positionH relativeFrom="column">
            <wp:posOffset>2144522</wp:posOffset>
          </wp:positionH>
          <wp:positionV relativeFrom="paragraph">
            <wp:posOffset>-3682</wp:posOffset>
          </wp:positionV>
          <wp:extent cx="1650364" cy="536194"/>
          <wp:effectExtent l="0" t="0" r="0" b="0"/>
          <wp:wrapNone/>
          <wp:docPr id="2059" name="shape205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364" cy="536194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35760" cy="418592"/>
          <wp:effectExtent l="0" t="0" r="0" b="0"/>
          <wp:docPr id="2060" name="shape2060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418592"/>
                  </a:xfrm>
                  <a:prstGeom prst="rect"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>
          <wp:extent cx="1735963" cy="442595"/>
          <wp:effectExtent l="0" t="0" r="0" b="0"/>
          <wp:docPr id="2061" name="shape2061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wps:wsp>
                <wps:cNvSpPr>
                  <a:spLocks/>
                </wps:cNvSpPr>
                <wps:spPr>
                  <a:xfrm>
                    <a:off x="0" y="0"/>
                    <a:ext cx="0" cy="0"/>
                  </a:xfrm>
                  <a:prstGeom prst="rect">
                    <a:avLst/>
                  </a:prstGeom>
                </wps:spPr>
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s:bodyPr>
              </wps:wsp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44879fb"/>
    <w:multiLevelType w:val="multilevel"/>
    <w:tmpl w:val="cc6025d4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53" w:unhideWhenUsed="1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 w:uiPriority="99"/>
    <w:lsdException w:name="Medium List 1" w:uiPriority="100"/>
    <w:lsdException w:name="Medium List 2" w:uiPriority="101"/>
    <w:lsdException w:name="Medium Grid 1" w:uiPriority="102"/>
    <w:lsdException w:name="Medium Grid 2" w:uiPriority="103"/>
    <w:lsdException w:name="Medium Grid 3" w:uiPriority="104"/>
    <w:lsdException w:name="Dark List" w:uiPriority="105"/>
    <w:lsdException w:name="Colorful Shading" w:uiPriority="112"/>
    <w:lsdException w:name="Colorful List" w:uiPriority="113"/>
    <w:lsdException w:name="Colorful Grid" w:uiPriority="114"/>
    <w:lsdException w:name="Light Shading Accent 1" w:uiPriority="115"/>
    <w:lsdException w:name="Light List Accent 1" w:uiPriority="96"/>
    <w:lsdException w:name="Light Grid Accent 1" w:uiPriority="97"/>
    <w:lsdException w:name="Medium Shading 1 Accent 1" w:uiPriority="98"/>
    <w:lsdException w:name="Medium Shading 2 Accent 1" w:uiPriority="99"/>
    <w:lsdException w:name="Medium List 1 Accent 1" w:uiPriority="100"/>
    <w:lsdException w:name="Revision" w:uiPriority="101"/>
    <w:lsdException w:name="List Paragraph" w:semiHidden="1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102"/>
    <w:lsdException w:name="Medium Grid 2 Accent 1" w:uiPriority="103"/>
    <w:lsdException w:name="Medium Grid 3 Accent 1" w:uiPriority="104"/>
    <w:lsdException w:name="Dark List Accent 1" w:uiPriority="105"/>
    <w:lsdException w:name="Colorful Shading Accent 1" w:uiPriority="112"/>
    <w:lsdException w:name="Colorful List Accent 1" w:uiPriority="113"/>
    <w:lsdException w:name="Colorful Grid Accent 1" w:uiPriority="114"/>
    <w:lsdException w:name="Light Shading Accent 2" w:uiPriority="115"/>
    <w:lsdException w:name="Light List Accent 2" w:uiPriority="96"/>
    <w:lsdException w:name="Light Grid Accent 2" w:uiPriority="97"/>
    <w:lsdException w:name="Medium Shading 1 Accent 2" w:uiPriority="98"/>
    <w:lsdException w:name="Medium Shading 2 Accent 2" w:uiPriority="99"/>
    <w:lsdException w:name="Medium List 1 Accent 2" w:uiPriority="100"/>
    <w:lsdException w:name="Medium List 2 Accent 2" w:uiPriority="101"/>
    <w:lsdException w:name="Medium Grid 1 Accent 2" w:uiPriority="102"/>
    <w:lsdException w:name="Medium Grid 2 Accent 2" w:uiPriority="103"/>
    <w:lsdException w:name="Medium Grid 3 Accent 2" w:uiPriority="104"/>
    <w:lsdException w:name="Dark List Accent 2" w:uiPriority="105"/>
    <w:lsdException w:name="Colorful Shading Accent 2" w:uiPriority="112"/>
    <w:lsdException w:name="Colorful List Accent 2" w:uiPriority="113"/>
    <w:lsdException w:name="Colorful Grid Accent 2" w:uiPriority="114"/>
    <w:lsdException w:name="Light Shading Accent 3" w:uiPriority="115"/>
    <w:lsdException w:name="Light List Accent 3" w:uiPriority="96"/>
    <w:lsdException w:name="Light Grid Accent 3" w:uiPriority="97"/>
    <w:lsdException w:name="Medium Shading 1 Accent 3" w:uiPriority="98"/>
    <w:lsdException w:name="Medium Shading 2 Accent 3" w:uiPriority="99"/>
    <w:lsdException w:name="Medium List 1 Accent 3" w:uiPriority="100"/>
    <w:lsdException w:name="Medium List 2 Accent 3" w:uiPriority="101"/>
    <w:lsdException w:name="Medium Grid 1 Accent 3" w:uiPriority="102"/>
    <w:lsdException w:name="Medium Grid 2 Accent 3" w:uiPriority="103"/>
    <w:lsdException w:name="Medium Grid 3 Accent 3" w:uiPriority="104"/>
    <w:lsdException w:name="Dark List Accent 3" w:uiPriority="105"/>
    <w:lsdException w:name="Colorful Shading Accent 3" w:uiPriority="112"/>
    <w:lsdException w:name="Colorful List Accent 3" w:uiPriority="113"/>
    <w:lsdException w:name="Colorful Grid Accent 3" w:uiPriority="114"/>
    <w:lsdException w:name="Light Shading Accent 4" w:uiPriority="115"/>
    <w:lsdException w:name="Light List Accent 4" w:uiPriority="96"/>
    <w:lsdException w:name="Light Grid Accent 4" w:uiPriority="97"/>
    <w:lsdException w:name="Medium Shading 1 Accent 4" w:uiPriority="98"/>
    <w:lsdException w:name="Medium Shading 2 Accent 4" w:uiPriority="99"/>
    <w:lsdException w:name="Medium List 1 Accent 4" w:uiPriority="100"/>
    <w:lsdException w:name="Medium List 2 Accent 4" w:uiPriority="101"/>
    <w:lsdException w:name="Medium Grid 1 Accent 4" w:uiPriority="102"/>
    <w:lsdException w:name="Medium Grid 2 Accent 4" w:uiPriority="103"/>
    <w:lsdException w:name="Medium Grid 3 Accent 4" w:uiPriority="104"/>
    <w:lsdException w:name="Dark List Accent 4" w:uiPriority="105"/>
    <w:lsdException w:name="Colorful Shading Accent 4" w:uiPriority="112"/>
    <w:lsdException w:name="Colorful List Accent 4" w:uiPriority="113"/>
    <w:lsdException w:name="Colorful Grid Accent 4" w:uiPriority="114"/>
    <w:lsdException w:name="Light Shading Accent 5" w:uiPriority="115"/>
    <w:lsdException w:name="Light List Accent 5" w:uiPriority="96"/>
    <w:lsdException w:name="Light Grid Accent 5" w:uiPriority="97"/>
    <w:lsdException w:name="Medium Shading 1 Accent 5" w:uiPriority="98"/>
    <w:lsdException w:name="Medium Shading 2 Accent 5" w:uiPriority="99"/>
    <w:lsdException w:name="Medium List 1 Accent 5" w:uiPriority="100"/>
    <w:lsdException w:name="Medium List 2 Accent 5" w:uiPriority="101"/>
    <w:lsdException w:name="Medium Grid 1 Accent 5" w:uiPriority="102"/>
    <w:lsdException w:name="Medium Grid 2 Accent 5" w:uiPriority="103"/>
    <w:lsdException w:name="Medium Grid 3 Accent 5" w:uiPriority="104"/>
    <w:lsdException w:name="Dark List Accent 5" w:uiPriority="105"/>
    <w:lsdException w:name="Colorful Shading Accent 5" w:uiPriority="112"/>
    <w:lsdException w:name="Colorful List Accent 5" w:uiPriority="113"/>
    <w:lsdException w:name="Colorful Grid Accent 5" w:uiPriority="114"/>
    <w:lsdException w:name="Light Shading Accent 6" w:uiPriority="115"/>
    <w:lsdException w:name="Light List Accent 6" w:uiPriority="96"/>
    <w:lsdException w:name="Light Grid Accent 6" w:uiPriority="97"/>
    <w:lsdException w:name="Medium Shading 1 Accent 6" w:uiPriority="98"/>
    <w:lsdException w:name="Medium Shading 2 Accent 6" w:uiPriority="99"/>
    <w:lsdException w:name="Medium List 1 Accent 6" w:uiPriority="100"/>
    <w:lsdException w:name="Medium List 2 Accent 6" w:uiPriority="101"/>
    <w:lsdException w:name="Medium Grid 1 Accent 6" w:uiPriority="102"/>
    <w:lsdException w:name="Medium Grid 2 Accent 6" w:uiPriority="103"/>
    <w:lsdException w:name="Medium Grid 3 Accent 6" w:uiPriority="104"/>
    <w:lsdException w:name="Dark List Accent 6" w:uiPriority="105"/>
    <w:lsdException w:name="Colorful Shading Accent 6" w:uiPriority="112"/>
    <w:lsdException w:name="Colorful List Accent 6" w:uiPriority="113"/>
    <w:lsdException w:name="Colorful Grid Accent 6" w:uiPriority="114"/>
    <w:lsdException w:name="Subtle Emphasis" w:uiPriority="115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200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character" w:styleId="a5">
    <w:name w:val="Hyperlink"/>
    <w:uiPriority w:val="99"/>
    <w:basedOn w:val="a0"/>
    <w:unhideWhenUsed/>
    <w:rPr>
      <w:color w:val="0000FF"/>
      <w:u w:val="single" w:color="auto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jc w:val="both"/>
      <w:numPr>
        <w:ilvl w:val="2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jc w:val="both"/>
      <w:numPr>
        <w:ilvl w:val="3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jc w:val="both"/>
      <w:numPr>
        <w:ilvl w:val="4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autoSpaceDE w:val="off"/>
      <w:autoSpaceDN w:val="off"/>
      <w:widowControl w:val="off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af">
    <w:name w:val="표그림내용"/>
    <w:qFormat/>
    <w:pPr>
      <w:autoSpaceDE w:val="off"/>
      <w:autoSpaceDN w:val="off"/>
      <w:widowControl w:val="off"/>
      <w:snapToGrid w:val="0"/>
      <w:jc w:val="center"/>
    </w:pPr>
    <w:rPr>
      <w:rFonts w:ascii="#신세고딕" w:eastAsia="#신세고딕" w:hAnsi="Arial Unicode MS" w:cs="#신세고딕"/>
      <w:color w:val="000000"/>
      <w:sz w:val="19"/>
      <w:szCs w:val="19"/>
    </w:rPr>
  </w:style>
  <w:style w:type="paragraph" w:customStyle="1" w:styleId="af0">
    <w:name w:val="선그리기"/>
    <w:qFormat/>
    <w:pPr>
      <w:autoSpaceDE w:val="off"/>
      <w:autoSpaceDN w:val="off"/>
      <w:widowControl w:val="off"/>
      <w:wordWrap w:val="off"/>
      <w:snapToGrid w:val="0"/>
      <w:jc w:val="both"/>
      <w:spacing w:line="249" w:lineRule="auto"/>
    </w:pPr>
    <w:rPr>
      <w:rFonts w:ascii="명조" w:eastAsia="HY신명조" w:hAnsi="Arial Unicode MS" w:cs="HY신명조"/>
      <w:color w:val="000000"/>
      <w:szCs w:val="20"/>
    </w:rPr>
  </w:style>
  <w:style w:type="paragraph" w:customStyle="1" w:styleId="MS">
    <w:name w:val="MS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-">
    <w:name w:val="본문-"/>
    <w:qFormat/>
    <w:pPr>
      <w:ind w:left="1040" w:hanging="340"/>
      <w:autoSpaceDE w:val="off"/>
      <w:autoSpaceDN w:val="off"/>
      <w:widowControl w:val="off"/>
      <w:wordWrap w:val="off"/>
      <w:snapToGrid w:val="0"/>
      <w:jc w:val="both"/>
      <w:spacing w:after="160" w:before="60" w:line="249" w:lineRule="auto"/>
    </w:pPr>
    <w:rPr>
      <w:rFonts w:ascii="-윤명조130" w:eastAsia="-윤명조130" w:hAnsi="Arial Unicode MS" w:cs="-윤명조130"/>
      <w:color w:val="000000"/>
      <w:sz w:val="26"/>
      <w:szCs w:val="26"/>
      <w:spacing w:val="-3"/>
    </w:rPr>
  </w:style>
  <w:style w:type="paragraph" w:customStyle="1" w:styleId="Pa0">
    <w:name w:val="Pa0"/>
    <w:qFormat/>
    <w:pPr>
      <w:autoSpaceDE w:val="off"/>
      <w:autoSpaceDN w:val="off"/>
      <w:widowControl w:val="off"/>
      <w:spacing w:line="241" w:lineRule="atLeast"/>
    </w:pPr>
    <w:rPr>
      <w:rFonts w:ascii="YoonV YoonGothic100Std_OTF" w:eastAsia="YoonV YoonGothic100Std_OTF" w:hAnsi="Arial Unicode MS" w:cs="YoonV YoonGothic100Std_OTF"/>
      <w:color w:val="000000"/>
      <w:sz w:val="24"/>
      <w:szCs w:val="24"/>
    </w:rPr>
  </w:style>
  <w:style w:type="paragraph" w:styleId="af1">
    <w:name w:val="Normal (Web)"/>
    <w:qFormat/>
    <w:pPr>
      <w:autoSpaceDE w:val="off"/>
      <w:autoSpaceDN w:val="off"/>
      <w:spacing w:after="300" w:before="300"/>
    </w:pPr>
    <w:rPr>
      <w:rFonts w:ascii="굴림" w:eastAsia="굴림" w:hAnsi="Arial Unicode MS" w:cs="굴림"/>
      <w:color w:val="000000"/>
      <w:sz w:val="24"/>
      <w:szCs w:val="24"/>
    </w:rPr>
  </w:style>
  <w:style w:type="table" w:styleId="af2">
    <w:name w:val="Table Grid"/>
    <w:uiPriority w:val="20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footer" Target="footer3.xml" /><Relationship Id="rId4" Type="http://schemas.openxmlformats.org/officeDocument/2006/relationships/footer" Target="footer4.xml" /><Relationship Id="rId5" Type="http://schemas.openxmlformats.org/officeDocument/2006/relationships/footer" Target="footer5.xml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1" Type="http://schemas.openxmlformats.org/officeDocument/2006/relationships/image" Target="media/image3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3.png" /></Relationships>
</file>

<file path=word/_rels/footer3.xml.rels><?xml version="1.0" encoding="UTF-8" standalone="yes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1.png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제9기 SMART LMO 기자단 지원서 양식</dc:title>
  <dc:subject/>
  <dc:creator>KBCH</dc:creator>
  <cp:keywords/>
  <dc:description/>
  <cp:lastModifiedBy>d</cp:lastModifiedBy>
  <cp:revision>1</cp:revision>
  <dcterms:created xsi:type="dcterms:W3CDTF">2024-03-14T09:46:00Z</dcterms:created>
  <dcterms:modified xsi:type="dcterms:W3CDTF">2024-03-15T00:48:49Z</dcterms:modified>
  <cp:version>1200.0100.01</cp:version>
</cp:coreProperties>
</file>