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맑은 고딕" w:hAnsi="맑은 고딕" w:eastAsia="맑은 고딕"/>
          <w:b/>
          <w:color w:val="000000"/>
          <w:spacing w:val="-8"/>
          <w:sz w:val="32"/>
        </w:rPr>
        <w:widowControl w:val="off"/>
        <w:snapToGrid/>
        <w:jc w:val="center"/>
        <w:wordWrap w:val="1"/>
      </w:pPr>
      <w:r>
        <w:rPr>
          <w:rFonts w:ascii="맑은 고딕" w:hAnsi="맑은 고딕" w:eastAsia="맑은 고딕"/>
          <w:b/>
          <w:color w:val="000000"/>
          <w:spacing w:val="-8"/>
          <w:sz w:val="32"/>
        </w:rPr>
        <w:t xml:space="preserve">한국여성의전화 10기 기자단 </w:t>
      </w:r>
    </w:p>
    <w:p>
      <w:pPr>
        <w:pStyle w:val="0"/>
        <w:rPr>
          <w:rFonts w:ascii="맑은 고딕" w:hAnsi="맑은 고딕" w:eastAsia="맑은 고딕"/>
          <w:b/>
          <w:color w:val="000000"/>
          <w:sz w:val="32"/>
        </w:rPr>
        <w:widowControl w:val="off"/>
        <w:spacing w:line="360" w:lineRule="auto"/>
        <w:jc w:val="center"/>
        <w:wordWrap w:val="1"/>
      </w:pPr>
      <w:r>
        <w:rPr>
          <w:rFonts w:ascii="맑은 고딕" w:hAnsi="맑은 고딕" w:eastAsia="맑은 고딕"/>
          <w:b/>
          <w:color w:val="000000"/>
          <w:spacing w:val="-8"/>
          <w:sz w:val="32"/>
        </w:rPr>
        <w:t xml:space="preserve">지  원  서 </w:t>
      </w:r>
      <w:r>
        <w:rPr>
          <w:rFonts w:ascii="맑은 고딕" w:hAnsi="맑은 고딕"/>
          <w:b/>
          <w:color w:val="000000"/>
          <w:sz w:val="32"/>
        </w:rPr>
        <w:t xml:space="preserve"> </w:t>
      </w:r>
    </w:p>
    <w:tbl>
      <w:tblPr>
        <w:tblOverlap w:val="never"/>
        <w:tblW w:w="101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426"/>
        </w:trPr>
        <w:tc>
          <w:tcPr>
            <w:tcW w:w="1573" w:type="dxa"/>
            <w:vMerge w:val="restart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인적사항</w:t>
            </w:r>
          </w:p>
        </w:tc>
        <w:tc>
          <w:tcPr>
            <w:tcW w:w="172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>성    명</w:t>
            </w:r>
          </w:p>
        </w:tc>
        <w:tc>
          <w:tcPr>
            <w:tcW w:w="290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632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생년월일</w:t>
            </w:r>
          </w:p>
        </w:tc>
        <w:tc>
          <w:tcPr>
            <w:tcW w:w="236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426"/>
        </w:trPr>
        <w:tc>
          <w:tcPr>
            <w:tcW w:w="1573" w:type="dxa"/>
            <w:vMerge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7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전화번호</w:t>
            </w:r>
          </w:p>
        </w:tc>
        <w:tc>
          <w:tcPr>
            <w:tcW w:w="2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  <w:spacing w:val="-2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color w:val="000000"/>
                <w:spacing w:val="-26"/>
              </w:rPr>
              <w:t xml:space="preserve">  </w:t>
            </w:r>
          </w:p>
        </w:tc>
        <w:tc>
          <w:tcPr>
            <w:tcW w:w="16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이메일</w:t>
            </w:r>
          </w:p>
        </w:tc>
        <w:tc>
          <w:tcPr>
            <w:tcW w:w="23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483"/>
        </w:trPr>
        <w:tc>
          <w:tcPr>
            <w:tcW w:w="1573" w:type="dxa"/>
            <w:vMerge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72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>소    속</w:t>
            </w:r>
          </w:p>
        </w:tc>
        <w:tc>
          <w:tcPr>
            <w:tcW w:w="6904" w:type="dxa"/>
            <w:gridSpan w:val="3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999999"/>
                <w:sz w:val="16"/>
              </w:rPr>
              <w:t>주로 활동하는 곳을 자유롭게 써 주십시오</w:t>
            </w:r>
          </w:p>
        </w:tc>
      </w:tr>
      <w:tr>
        <w:trPr>
          <w:trHeight w:val="686"/>
        </w:trPr>
        <w:tc>
          <w:tcPr>
            <w:tcW w:w="1573" w:type="dxa"/>
            <w:vMerge w:val="restart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지원분야</w:t>
            </w:r>
          </w:p>
        </w:tc>
        <w:tc>
          <w:tcPr>
            <w:tcW w:w="172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지원희망분야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>* 중복 지원 가능</w:t>
            </w:r>
          </w:p>
        </w:tc>
        <w:tc>
          <w:tcPr>
            <w:tcW w:w="6904" w:type="dxa"/>
            <w:gridSpan w:val="3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000000"/>
              </w:rPr>
              <w:t xml:space="preserve"> 취재팀 (      )   영상팀 (     </w:t>
            </w:r>
            <w:r>
              <w:rPr>
                <w:rFonts w:ascii="맑은 고딕" w:hAnsi="맑은 고딕"/>
                <w:color w:val="999999"/>
                <w:sz w:val="16"/>
              </w:rPr>
              <w:t xml:space="preserve"> </w:t>
            </w:r>
            <w:r>
              <w:rPr>
                <w:rFonts w:ascii="맑은 고딕" w:hAnsi="맑은 고딕" w:eastAsia="맑은 고딕"/>
                <w:b/>
                <w:color w:val="000000"/>
              </w:rPr>
              <w:t>)     번역팀 (      )</w:t>
            </w:r>
          </w:p>
        </w:tc>
      </w:tr>
      <w:tr>
        <w:trPr>
          <w:trHeight w:val="426"/>
        </w:trPr>
        <w:tc>
          <w:tcPr>
            <w:tcW w:w="1573" w:type="dxa"/>
            <w:vMerge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72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 xml:space="preserve">장비현황(영상팀) </w:t>
            </w:r>
          </w:p>
        </w:tc>
        <w:tc>
          <w:tcPr>
            <w:tcW w:w="6904" w:type="dxa"/>
            <w:gridSpan w:val="3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3323"/>
        </w:trPr>
        <w:tc>
          <w:tcPr>
            <w:tcW w:w="1573" w:type="dxa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경력사항</w:t>
            </w:r>
          </w:p>
        </w:tc>
        <w:tc>
          <w:tcPr>
            <w:tcW w:w="8624" w:type="dxa"/>
            <w:gridSpan w:val="4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999999"/>
                <w:sz w:val="1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999999"/>
                <w:sz w:val="16"/>
              </w:rPr>
              <w:t xml:space="preserve">기사작성, 영상취재, 번역 관련 교육 및 활동 또는 여성주의 소모임, NGO, </w:t>
            </w:r>
          </w:p>
          <w:p>
            <w:pPr>
              <w:pStyle w:val="0"/>
              <w:rPr>
                <w:rFonts w:ascii="맑은 고딕" w:hAnsi="맑은 고딕" w:eastAsia="맑은 고딕"/>
                <w:color w:val="999999"/>
                <w:sz w:val="1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999999"/>
                <w:sz w:val="16"/>
              </w:rPr>
              <w:t>자원봉사분야 활동 경험을 자유롭게 작성해 주십시오.</w:t>
            </w:r>
          </w:p>
          <w:p>
            <w:pPr>
              <w:pStyle w:val="0"/>
              <w:rPr>
                <w:rFonts w:ascii="맑은 고딕" w:hAnsi="맑은 고딕" w:eastAsia="맑은 고딕"/>
                <w:color w:val="999999"/>
                <w:sz w:val="1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999999"/>
                <w:sz w:val="16"/>
              </w:rPr>
              <w:t>활동 내용이 없어도 기자단 선정과는 무관합니다.</w:t>
            </w:r>
          </w:p>
        </w:tc>
      </w:tr>
      <w:tr>
        <w:trPr>
          <w:trHeight w:val="3323"/>
        </w:trPr>
        <w:tc>
          <w:tcPr>
            <w:tcW w:w="1573" w:type="dxa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 xml:space="preserve">자기소개 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>및 지원동기</w:t>
            </w:r>
          </w:p>
        </w:tc>
        <w:tc>
          <w:tcPr>
            <w:tcW w:w="8624" w:type="dxa"/>
            <w:gridSpan w:val="4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ff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</w:tc>
      </w:tr>
      <w:tr>
        <w:trPr>
          <w:trHeight w:val="2954"/>
        </w:trPr>
        <w:tc>
          <w:tcPr>
            <w:tcW w:w="1573" w:type="dxa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기타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</w:rPr>
              <w:t>하고 싶은 말</w:t>
            </w:r>
          </w:p>
        </w:tc>
        <w:tc>
          <w:tcPr>
            <w:tcW w:w="8624" w:type="dxa"/>
            <w:gridSpan w:val="4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ff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</w:tc>
      </w:tr>
      <w:tr>
        <w:trPr>
          <w:trHeight w:val="633"/>
        </w:trPr>
        <w:tc>
          <w:tcPr>
            <w:tcW w:w="1573" w:type="dxa"/>
            <w:tcBorders>
              <w:top w:val="double" w:color="000000" w:sz="4"/>
              <w:left w:val="single" w:color="000000" w:sz="9"/>
              <w:bottom w:val="single" w:color="000000" w:sz="9"/>
              <w:right w:val="single" w:color="000000" w:sz="3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개인정보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000000"/>
              </w:rPr>
              <w:t>제공동의</w:t>
            </w:r>
          </w:p>
        </w:tc>
        <w:tc>
          <w:tcPr>
            <w:tcW w:w="8624" w:type="dxa"/>
            <w:gridSpan w:val="4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 xml:space="preserve">한국여성의전화는 지원자의 개인정보를 중요시하며, </w:t>
            </w:r>
            <w:r>
              <w:rPr>
                <w:rFonts w:ascii="돋움" w:hAnsi="돋움" w:eastAsia="돋움"/>
                <w:color w:val="000000"/>
                <w:sz w:val="18"/>
              </w:rPr>
              <w:t>『정보통신망</w:t>
            </w:r>
            <w:r>
              <w:rPr>
                <w:rFonts w:ascii="돋움" w:hAnsi="돋움" w:eastAsia="돋움"/>
                <w:color w:val="000000"/>
                <w:sz w:val="18"/>
              </w:rPr>
              <w:t xml:space="preserve"> 이용촉진 및 정보보호 등에 관한 법률</w:t>
            </w:r>
            <w:r>
              <w:rPr>
                <w:rFonts w:ascii="돋움" w:hAnsi="돋움" w:eastAsia="돋움"/>
                <w:color w:val="000000"/>
                <w:sz w:val="18"/>
              </w:rPr>
              <w:t>』및</w:t>
            </w:r>
            <w:r>
              <w:rPr>
                <w:rFonts w:ascii="돋움" w:hAnsi="돋움"/>
                <w:color w:val="000000"/>
                <w:sz w:val="18"/>
              </w:rPr>
              <w:t xml:space="preserve"> </w:t>
            </w:r>
            <w:r>
              <w:rPr>
                <w:rFonts w:ascii="돋움" w:hAnsi="돋움" w:eastAsia="돋움"/>
                <w:color w:val="000000"/>
                <w:sz w:val="18"/>
              </w:rPr>
              <w:t>『개인정보보호법』에</w:t>
            </w:r>
            <w:r>
              <w:rPr>
                <w:rFonts w:ascii="돋움" w:hAnsi="돋움" w:eastAsia="돋움"/>
                <w:color w:val="000000"/>
                <w:sz w:val="18"/>
              </w:rPr>
              <w:t xml:space="preserve"> 관한 법률을 준수하고 있습니다.</w:t>
            </w:r>
            <w:r>
              <w:rPr>
                <w:rFonts w:ascii="HY중고딕" w:hAnsi="HY중고딕"/>
                <w:color w:val="000000"/>
                <w:spacing w:val="-10"/>
                <w:w w:val="90"/>
                <w:shd w:val="clear" w:color="000000" w:fill="ffffff"/>
              </w:rPr>
              <w:t xml:space="preserve"> </w:t>
            </w:r>
            <w:r>
              <w:rPr>
                <w:rFonts w:ascii="돋움" w:hAnsi="돋움" w:eastAsia="돋움"/>
                <w:color w:val="000000"/>
                <w:sz w:val="18"/>
              </w:rPr>
              <w:t xml:space="preserve">한국여성의전화는 수집한 개인정보를 다음의 목적으로 보유하고 활용합니다. 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> 수집 목적 : 기자단 지원절차의 진행 및 관리, 경력·자격 등 확인(조회 및 검증)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> 수집 범위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>o 필수적 정보: 개인식별정보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>성명, 생년월일 등 고유식별정보, 주소 및 거주지, 이메일 주소, 휴대폰 번호 등 연락처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>o 선택적 정보: 개인식별정보 외에 지원서 등에 제공한 정보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 xml:space="preserve"> 개인정보 보유기간 : </w:t>
            </w:r>
            <w:r>
              <w:rPr>
                <w:rFonts w:ascii="돋움" w:hAnsi="돋움" w:eastAsia="돋움"/>
                <w:color w:val="000000"/>
                <w:sz w:val="18"/>
              </w:rPr>
              <w:t xml:space="preserve">위 개인정보는 수집·이용에 관한 동의일로부터 3년 동안 위 이용목적을 위하여 보유·이용됩니다. 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 w:eastAsia="돋움"/>
                <w:color w:val="000000"/>
                <w:sz w:val="18"/>
              </w:rPr>
              <w:t xml:space="preserve">위 개인정보 중 필수적 정보는 심사를 위하여 필수적이므로, 위 사항에 동의하셔야만 기자단 지원이 가능합니다. 위와 같이 본인의 개인정보를 수집·이용하는 것에 동의합니다. 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  <w:jc w:val="center"/>
              <w:wordWrap w:val="1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  <w:jc w:val="center"/>
              <w:wordWrap w:val="1"/>
            </w:pPr>
            <w:r>
              <w:pict>
                <v:shapetype coordsize="21600,21600" id="_x0000_t75" stroked="f" fill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" style="v-text-anchor:top;width:99.21pt;height:19.84pt;mso-wrap-style:square;" o:hralign="left" o:insetmode="custom" o:connectortype="straight" type="#_x0000_t75">
                  <v:imagedata o:title="DRW0000281c14a9" r:id="rId2"/>
                  <wvml:wrap type="topAndBottom"/>
                </v:shape>
              </w:pict>
            </w:r>
            <w:r>
              <w:pict>
                <v:shape id="" style="v-text-anchor:top;width:99.21pt;height:19.84pt;mso-wrap-style:square;" o:hralign="left" o:insetmode="custom" o:connectortype="straight" type="#_x0000_t75">
                  <v:imagedata o:title="DRW0000281c14ab" r:id="rId3"/>
                  <wvml:wrap type="topAndBottom"/>
                </v:shape>
              </w:pic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pacing w:line="432" w:lineRule="auto"/>
              <w:ind w:left="200" w:right="200"/>
              <w:jc w:val="center"/>
              <w:wordWrap w:val="1"/>
            </w:pPr>
          </w:p>
          <w:tbl>
            <w:tblPr>
              <w:tblpPr w:leftFromText="0" w:rightFromText="0" w:topFromText="0" w:bottomFromText="0" w:vertAnchor="text" w:horzAnchor="text" w:tblpXSpec="left" w:tblpYSpec="top"/>
              <w:tblOverlap w:val="overlap"/>
              <w:tblW w:w="8192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/>
            <w:tr>
              <w:trPr>
                <w:trHeight w:val="416"/>
              </w:trPr>
              <w:tc>
                <w:tcPr>
                  <w:tcW w:w="1241" w:type="dxa"/>
                  <w:tcBorders>
                    <w:top w:val="single" w:color="000000" w:sz="2"/>
                    <w:left w:val="none" w:color="000000" w:sz="2"/>
                    <w:bottom w:val="single" w:color="000000" w:sz="2"/>
                    <w:right w:val="none" w:color="000000" w:sz="2"/>
                  </w:tcBorders>
                  <w:shd w:val="clear" w:fill="d9d9d9"/>
                  <w:vAlign w:val="center"/>
                </w:tcPr>
                <w:p>
                  <w:pPr>
                    <w:pStyle w:val="14"/>
                    <w:rPr>
                      <w:color w:val="000000"/>
                      <w:sz w:val="18"/>
                      <w:shd w:val="clear" w:color="000000" w:fill="ffffff"/>
                    </w:rPr>
                    <w:widowControl w:val="off"/>
                    <w:spacing w:after="0" w:line="240"/>
                    <w:jc w:val="center"/>
                    <w:wordWrap w:val="1"/>
                  </w:pPr>
                  <w:r>
                    <w:rPr>
                      <w:color w:val="000000"/>
                      <w:sz w:val="18"/>
                      <w:shd w:val="clear" w:color="000000" w:fill="ffffff"/>
                    </w:rPr>
                    <w:t>이름 Name</w:t>
                  </w:r>
                </w:p>
              </w:tc>
              <w:tc>
                <w:tcPr>
                  <w:tcW w:w="2939" w:type="dxa"/>
                  <w:tcBorders>
                    <w:top w:val="single" w:color="000000" w:sz="2"/>
                    <w:left w:val="none" w:color="000000" w:sz="2"/>
                    <w:bottom w:val="singl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 w:val="18"/>
                      <w:shd w:val="clear" w:color="000000" w:fill="ffffff"/>
                    </w:rPr>
                    <w:widowControl w:val="off"/>
                    <w:spacing w:after="0" w:line="240"/>
                    <w:jc w:val="right"/>
                    <w:wordWrap w:val="1"/>
                  </w:pPr>
                  <w:r>
                    <w:rPr>
                      <w:color w:val="000000"/>
                      <w:sz w:val="18"/>
                      <w:shd w:val="clear" w:color="000000" w:fill="ffffff"/>
                    </w:rPr>
                    <w:t xml:space="preserve">(인)  Signature </w:t>
                  </w:r>
                </w:p>
              </w:tc>
              <w:tc>
                <w:tcPr>
                  <w:tcW w:w="1298" w:type="dxa"/>
                  <w:tcBorders>
                    <w:top w:val="single" w:color="000000" w:sz="2"/>
                    <w:left w:val="none" w:color="000000" w:sz="2"/>
                    <w:bottom w:val="single" w:color="000000" w:sz="2"/>
                    <w:right w:val="none" w:color="000000" w:sz="2"/>
                  </w:tcBorders>
                  <w:shd w:val="clear" w:fill="d9d9d9"/>
                  <w:vAlign w:val="center"/>
                </w:tcPr>
                <w:p>
                  <w:pPr>
                    <w:pStyle w:val="14"/>
                    <w:rPr>
                      <w:color w:val="000000"/>
                      <w:sz w:val="18"/>
                      <w:shd w:val="clear" w:color="000000" w:fill="ffffff"/>
                    </w:rPr>
                    <w:widowControl w:val="off"/>
                    <w:spacing w:after="0" w:line="240"/>
                    <w:jc w:val="center"/>
                    <w:wordWrap w:val="1"/>
                  </w:pPr>
                  <w:r>
                    <w:rPr>
                      <w:color w:val="000000"/>
                      <w:sz w:val="18"/>
                      <w:shd w:val="clear" w:color="000000" w:fill="ffffff"/>
                    </w:rPr>
                    <w:t>날짜 Date</w:t>
                  </w:r>
                </w:p>
              </w:tc>
              <w:tc>
                <w:tcPr>
                  <w:tcW w:w="2713" w:type="dxa"/>
                  <w:tcBorders>
                    <w:top w:val="single" w:color="000000" w:sz="2"/>
                    <w:left w:val="none" w:color="000000" w:sz="2"/>
                    <w:bottom w:val="singl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14"/>
                    <w:rPr/>
                    <w:widowControl w:val="off"/>
                    <w:spacing w:after="0" w:line="240"/>
                    <w:wordWrap w:val="1"/>
                  </w:pPr>
                </w:p>
              </w:tc>
            </w:tr>
          </w:tbl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left="200" w:right="20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left="200" w:right="200"/>
            </w:pPr>
            <w:r>
              <w:rPr>
                <w:rFonts w:ascii="돋움" w:hAnsi="돋움"/>
                <w:color w:val="000000"/>
                <w:sz w:val="18"/>
                <w:shd w:val="clear" w:color="000000" w:fill="ffffff"/>
              </w:rPr>
              <w:t>※</w:t>
            </w: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 xml:space="preserve"> 개인정보관리책임자 : 기획조직국장 (</w:t>
            </w:r>
            <w:hyperlink w:history="1" r:id="rId4">
              <w:r>
                <w:rPr>
                  <w:rFonts w:ascii="돋움" w:hAnsi="돋움"/>
                  <w:color w:val="0000ff"/>
                  <w:sz w:val="18"/>
                  <w:u w:val="single" w:color="0000ff"/>
                </w:rPr>
                <w:t>member@hotline.or.kr</w:t>
              </w:r>
            </w:hyperlink>
            <w:r>
              <w:rPr>
                <w:rFonts w:ascii="돋움" w:hAnsi="돋움"/>
                <w:color w:val="000000"/>
                <w:sz w:val="18"/>
                <w:shd w:val="clear" w:color="000000" w:fill="ffffff"/>
              </w:rPr>
              <w:t>)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ff0000"/>
              </w:rPr>
              <w:widowControl w:val="off"/>
              <w:spacing w:line="432" w:lineRule="auto"/>
              <w:ind w:left="200" w:right="200"/>
            </w:pPr>
          </w:p>
        </w:tc>
      </w:tr>
    </w:tbl>
    <w:tbl>
      <w:tblPr>
        <w:tblOverlap w:val="never"/>
        <w:tblW w:w="1014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2496"/>
        </w:trPr>
        <w:tc>
          <w:tcPr>
            <w:tcW w:w="101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</w:rPr>
              <w:t xml:space="preserve"> </w:t>
            </w:r>
            <w:r>
              <w:rPr>
                <w:rFonts w:ascii="맑은 고딕" w:hAnsi="맑은 고딕"/>
                <w:b/>
                <w:color w:val="000000"/>
              </w:rPr>
              <w:t>※</w:t>
            </w:r>
            <w:r>
              <w:rPr>
                <w:rFonts w:ascii="맑은 고딕" w:hAnsi="맑은 고딕" w:eastAsia="맑은 고딕"/>
                <w:b/>
                <w:color w:val="000000"/>
              </w:rPr>
              <w:t xml:space="preserve"> 지원분야별 추가 사항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 xml:space="preserve">   - </w:t>
            </w:r>
            <w:r>
              <w:rPr>
                <w:rFonts w:ascii="맑은 고딕" w:hAnsi="맑은 고딕" w:eastAsia="맑은 고딕"/>
                <w:b/>
                <w:color w:val="000000"/>
              </w:rPr>
              <w:t>취재팀 지원시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 xml:space="preserve">    : </w:t>
            </w:r>
            <w:r>
              <w:rPr>
                <w:rFonts w:ascii="맑은 고딕" w:hAnsi="맑은 고딕" w:eastAsia="맑은 고딕"/>
                <w:color w:val="000000"/>
              </w:rPr>
              <w:t>여성인권 관련 자유형식 글 1편</w:t>
            </w:r>
            <w:r>
              <w:rPr>
                <w:rFonts w:ascii="맑은 고딕" w:hAnsi="맑은 고딕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 xml:space="preserve">   - </w:t>
            </w:r>
            <w:r>
              <w:rPr>
                <w:rFonts w:ascii="맑은 고딕" w:hAnsi="맑은 고딕" w:eastAsia="맑은 고딕"/>
                <w:b/>
                <w:color w:val="000000"/>
              </w:rPr>
              <w:t>영상팀 지원시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 xml:space="preserve">    : 본인이 작업한 영상 최소 </w:t>
            </w:r>
            <w:r>
              <w:rPr>
                <w:rFonts w:ascii="맑은 고딕" w:hAnsi="맑은 고딕" w:eastAsia="맑은 고딕"/>
                <w:color w:val="000000"/>
              </w:rPr>
              <w:t>1편과 영상에 대한 설명 A4 반장이내</w:t>
            </w:r>
            <w:r>
              <w:rPr>
                <w:rFonts w:ascii="맑은 고딕" w:hAnsi="맑은 고딕" w:eastAsia="맑은 고딕"/>
                <w:color w:val="000000"/>
              </w:rPr>
              <w:t xml:space="preserve">(주제 제한 없음) 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color w:val="000000"/>
              </w:rPr>
              <w:t xml:space="preserve">  </w:t>
            </w:r>
            <w:r>
              <w:rPr>
                <w:rFonts w:ascii="맑은 고딕" w:hAnsi="맑은 고딕" w:eastAsia="맑은 고딕"/>
                <w:b/>
                <w:color w:val="000000"/>
              </w:rPr>
              <w:t xml:space="preserve"> - 번역팀 지원시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</w:rPr>
              <w:t xml:space="preserve"> </w:t>
            </w:r>
            <w:r>
              <w:rPr>
                <w:rFonts w:ascii="맑은 고딕" w:hAnsi="맑은 고딕" w:eastAsia="맑은 고딕"/>
                <w:color w:val="000000"/>
              </w:rPr>
              <w:t xml:space="preserve">   : 한국여성의전화 사업방향(</w:t>
            </w:r>
            <w:hyperlink w:history="1" r:id="rId5">
              <w:r>
                <w:rPr>
                  <w:rFonts w:ascii="맑은 고딕" w:hAnsi="맑은 고딕"/>
                  <w:color w:val="0000ff"/>
                  <w:u w:val="single" w:color="0000ff"/>
                </w:rPr>
                <w:t>https://hotline.or.kr/direction_of_activities</w:t>
              </w:r>
            </w:hyperlink>
            <w:r>
              <w:rPr>
                <w:rFonts w:ascii="맑은 고딕" w:hAnsi="맑은 고딕" w:eastAsia="맑은 고딕"/>
                <w:color w:val="000000"/>
              </w:rPr>
              <w:t>) 번역물 제출(비전, 목표, 세부 목표, 2024년 활동 목표 전체 번역)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</w:rPr>
              <w:t xml:space="preserve"> </w:t>
            </w:r>
            <w:r>
              <w:rPr>
                <w:rFonts w:ascii="맑은 고딕" w:hAnsi="맑은 고딕"/>
                <w:b/>
                <w:color w:val="000000"/>
              </w:rPr>
              <w:t>※</w:t>
            </w:r>
            <w:r>
              <w:rPr>
                <w:rFonts w:ascii="맑은 고딕" w:hAnsi="맑은 고딕" w:eastAsia="맑은 고딕"/>
                <w:b/>
                <w:color w:val="000000"/>
              </w:rPr>
              <w:t xml:space="preserve"> 모든 서류는 이메일로만 접수합니다.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 xml:space="preserve">   - 한국여성의전화 기획조직국 (E-mail. member@hotline.or.kr)</w:t>
            </w:r>
          </w:p>
        </w:tc>
      </w:tr>
    </w:tbl>
    <w:p>
      <w:pPr>
        <w:pStyle w:val="0"/>
        <w:rPr>
          <w:rFonts w:ascii="돋움체" w:hAnsi="돋움체" w:eastAsia="돋움체"/>
          <w:b/>
          <w:color w:val="000000"/>
          <w:sz w:val="32"/>
          <w:shd w:val="clear" w:color="000000" w:fill="ffffff"/>
        </w:rPr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headerReference r:id="rId1" w:type="default"/>
      <w:pgSz w:w="11906" w:h="16838"/>
      <w:pgMar w:top="1701" w:right="850" w:bottom="1701" w:left="850" w:header="850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rPr/>
      <w:widowControl w:val="off"/>
      <w:jc w:val="right"/>
    </w:pPr>
    <w:r>
      <w:rPr/>
      <w:t>[한국여성의전화 10기 기자단 지원서]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MS바탕글"/>
    <w:uiPriority w:val="14"/>
    <w:pPr>
      <w:widowControl w:val="off"/>
      <w:autoSpaceDE w:val="off"/>
      <w:autoSpaceDN w:val="off"/>
      <w:snapToGrid/>
      <w:spacing w:before="0" w:after="200" w:line="273" w:lineRule="auto"/>
      <w:ind w:left="0" w:right="0" w:firstLine="0"/>
      <w:jc w:val="both"/>
      <w:textAlignment w:val="baseline"/>
      <w:wordWrap w:val="0"/>
    </w:pPr>
    <w:rPr>
      <w:rFonts w:ascii="맑은 고딕" w:hAns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image" Target="media/image0.jpeg"  /><Relationship Id="rId3" Type="http://schemas.openxmlformats.org/officeDocument/2006/relationships/image" Target="media/image1.jpeg"  /><Relationship Id="rId4" Type="http://schemas.openxmlformats.org/officeDocument/2006/relationships/hyperlink" Target="mailto:member@hotline.or.kr" TargetMode="External" /><Relationship Id="rId5" Type="http://schemas.openxmlformats.org/officeDocument/2006/relationships/hyperlink" Target="https://hotline.or.kr/direction_of_activities" TargetMode="External" /><Relationship Id="rId6" Type="http://schemas.openxmlformats.org/officeDocument/2006/relationships/settings" Target="settings.xml"  /><Relationship Id="rId7" Type="http://schemas.openxmlformats.org/officeDocument/2006/relationships/styles" Target="styles.xml"  /><Relationship Id="rId8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한국여성재단</dc:title>
  <dc:creator>Administrator</dc:creator>
  <cp:lastModifiedBy>KWHL</cp:lastModifiedBy>
  <dcterms:created xsi:type="dcterms:W3CDTF">2010-01-18T01:35:20.515</dcterms:created>
  <dcterms:modified xsi:type="dcterms:W3CDTF">2024-04-18T08:39:50.745</dcterms:modified>
</cp:coreProperties>
</file>